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1E0"/>
      </w:tblPr>
      <w:tblGrid>
        <w:gridCol w:w="10620"/>
      </w:tblGrid>
      <w:tr w:rsidR="00C95CB9" w:rsidRPr="009208BD" w:rsidTr="00D10840">
        <w:trPr>
          <w:trHeight w:val="1143"/>
          <w:jc w:val="center"/>
        </w:trPr>
        <w:tc>
          <w:tcPr>
            <w:tcW w:w="10620" w:type="dxa"/>
          </w:tcPr>
          <w:p w:rsidR="00C95CB9" w:rsidRPr="009208BD" w:rsidRDefault="00C95CB9" w:rsidP="00954AEE">
            <w:pPr>
              <w:shd w:val="clear" w:color="auto" w:fill="FFFFFF"/>
              <w:jc w:val="center"/>
              <w:rPr>
                <w:rFonts w:ascii="Arial" w:hAnsi="Arial" w:cs="Arial"/>
                <w:b/>
                <w:kern w:val="16"/>
                <w:sz w:val="28"/>
                <w:szCs w:val="28"/>
              </w:rPr>
            </w:pPr>
            <w:r>
              <w:rPr>
                <w:rFonts w:ascii="Arial" w:hAnsi="Arial" w:cs="Arial"/>
                <w:b/>
                <w:kern w:val="16"/>
                <w:sz w:val="28"/>
                <w:szCs w:val="28"/>
              </w:rPr>
              <w:t>Д</w:t>
            </w:r>
            <w:r w:rsidRPr="009208BD">
              <w:rPr>
                <w:rFonts w:ascii="Arial" w:hAnsi="Arial" w:cs="Arial"/>
                <w:b/>
                <w:kern w:val="16"/>
                <w:sz w:val="28"/>
                <w:szCs w:val="28"/>
              </w:rPr>
              <w:t xml:space="preserve">ОГОВОР № </w:t>
            </w:r>
            <w:r w:rsidRPr="00C76DF3">
              <w:rPr>
                <w:rFonts w:ascii="Arial" w:hAnsi="Arial" w:cs="Arial"/>
                <w:b/>
              </w:rPr>
              <w:t>&lt;Договор&gt;</w:t>
            </w:r>
          </w:p>
          <w:p w:rsidR="00C95CB9" w:rsidRPr="009208BD" w:rsidRDefault="00C95CB9" w:rsidP="00954AEE">
            <w:pPr>
              <w:shd w:val="clear" w:color="auto" w:fill="FFFFFF"/>
              <w:jc w:val="center"/>
              <w:rPr>
                <w:rFonts w:ascii="Arial" w:hAnsi="Arial" w:cs="Arial"/>
                <w:b/>
                <w:kern w:val="16"/>
              </w:rPr>
            </w:pPr>
            <w:r w:rsidRPr="009208BD">
              <w:rPr>
                <w:rFonts w:ascii="Arial" w:hAnsi="Arial" w:cs="Arial"/>
                <w:b/>
                <w:kern w:val="16"/>
              </w:rPr>
              <w:t>поставки коммунальных ресурсов</w:t>
            </w:r>
          </w:p>
          <w:p w:rsidR="00C95CB9" w:rsidRPr="009208BD" w:rsidRDefault="00C95CB9" w:rsidP="00D26323">
            <w:pPr>
              <w:shd w:val="clear" w:color="auto" w:fill="FFFFFF"/>
              <w:spacing w:line="234" w:lineRule="exact"/>
              <w:ind w:left="7"/>
              <w:rPr>
                <w:rFonts w:ascii="Arial" w:hAnsi="Arial" w:cs="Arial"/>
                <w:b/>
                <w:kern w:val="16"/>
                <w:sz w:val="28"/>
                <w:szCs w:val="28"/>
              </w:rPr>
            </w:pPr>
          </w:p>
        </w:tc>
      </w:tr>
    </w:tbl>
    <w:p w:rsidR="00F662CC" w:rsidRPr="00D400A2" w:rsidRDefault="004068AE" w:rsidP="00F662CC">
      <w:pPr>
        <w:rPr>
          <w:rFonts w:ascii="Arial" w:hAnsi="Arial" w:cs="Arial"/>
          <w:b/>
          <w:sz w:val="20"/>
          <w:szCs w:val="20"/>
        </w:rPr>
      </w:pPr>
      <w:r w:rsidRPr="00D400A2">
        <w:rPr>
          <w:rFonts w:ascii="Arial" w:hAnsi="Arial" w:cs="Arial"/>
          <w:kern w:val="16"/>
          <w:sz w:val="20"/>
          <w:szCs w:val="20"/>
        </w:rPr>
        <w:t xml:space="preserve">г. </w:t>
      </w:r>
      <w:r w:rsidRPr="00D400A2">
        <w:rPr>
          <w:rFonts w:ascii="Arial" w:hAnsi="Arial" w:cs="Arial"/>
          <w:noProof/>
          <w:kern w:val="16"/>
          <w:sz w:val="20"/>
          <w:szCs w:val="20"/>
        </w:rPr>
        <w:t>Липецк</w:t>
      </w:r>
      <w:r w:rsidRPr="00D400A2">
        <w:rPr>
          <w:rFonts w:ascii="Arial" w:hAnsi="Arial" w:cs="Arial"/>
          <w:kern w:val="16"/>
          <w:sz w:val="20"/>
          <w:szCs w:val="20"/>
        </w:rPr>
        <w:t xml:space="preserve">                                                                                                    </w:t>
      </w:r>
      <w:r w:rsidR="00047647" w:rsidRPr="00D400A2">
        <w:rPr>
          <w:rFonts w:ascii="Arial" w:hAnsi="Arial" w:cs="Arial"/>
          <w:kern w:val="16"/>
          <w:sz w:val="20"/>
          <w:szCs w:val="20"/>
        </w:rPr>
        <w:t xml:space="preserve">                </w:t>
      </w:r>
      <w:r w:rsidR="00EA3CD9">
        <w:rPr>
          <w:rFonts w:ascii="Arial" w:hAnsi="Arial" w:cs="Arial"/>
          <w:kern w:val="16"/>
          <w:sz w:val="20"/>
          <w:szCs w:val="20"/>
        </w:rPr>
        <w:tab/>
      </w:r>
      <w:r w:rsidR="00FB047E">
        <w:rPr>
          <w:rFonts w:ascii="Arial" w:hAnsi="Arial" w:cs="Arial"/>
          <w:kern w:val="16"/>
          <w:sz w:val="20"/>
          <w:szCs w:val="20"/>
        </w:rPr>
        <w:t xml:space="preserve">             </w:t>
      </w:r>
      <w:r w:rsidR="00F662CC" w:rsidRPr="00D400A2">
        <w:rPr>
          <w:rFonts w:ascii="Arial" w:hAnsi="Arial" w:cs="Arial"/>
          <w:b/>
          <w:noProof/>
          <w:kern w:val="16"/>
          <w:sz w:val="20"/>
          <w:szCs w:val="20"/>
        </w:rPr>
        <w:t>&lt;ДатаДоговора&gt;</w:t>
      </w:r>
    </w:p>
    <w:p w:rsidR="004068AE" w:rsidRPr="008B147D" w:rsidRDefault="004068AE" w:rsidP="004068AE">
      <w:pPr>
        <w:pStyle w:val="a3"/>
        <w:ind w:right="22"/>
        <w:jc w:val="both"/>
        <w:rPr>
          <w:rFonts w:ascii="Arial" w:hAnsi="Arial" w:cs="Arial"/>
          <w:kern w:val="16"/>
        </w:rPr>
      </w:pPr>
      <w:r w:rsidRPr="00D400A2">
        <w:rPr>
          <w:rFonts w:ascii="Arial" w:hAnsi="Arial" w:cs="Arial"/>
          <w:kern w:val="16"/>
        </w:rPr>
        <w:t xml:space="preserve">   </w:t>
      </w:r>
    </w:p>
    <w:p w:rsidR="003E35A8" w:rsidRPr="008D7A0C" w:rsidRDefault="0076593C" w:rsidP="003E35A8">
      <w:pPr>
        <w:pStyle w:val="a3"/>
        <w:ind w:right="22"/>
        <w:jc w:val="both"/>
        <w:rPr>
          <w:rFonts w:ascii="Arial" w:hAnsi="Arial" w:cs="Arial"/>
          <w:kern w:val="16"/>
        </w:rPr>
      </w:pPr>
      <w:proofErr w:type="gramStart"/>
      <w:r>
        <w:rPr>
          <w:rFonts w:ascii="Arial" w:hAnsi="Arial" w:cs="Arial"/>
        </w:rPr>
        <w:t>А</w:t>
      </w:r>
      <w:r w:rsidR="006F6A1E" w:rsidRPr="008D7A0C">
        <w:rPr>
          <w:rFonts w:ascii="Arial" w:hAnsi="Arial" w:cs="Arial"/>
        </w:rPr>
        <w:t>кционерное общество «</w:t>
      </w:r>
      <w:r w:rsidR="004349F6" w:rsidRPr="004349F6">
        <w:rPr>
          <w:rFonts w:ascii="Arial" w:hAnsi="Arial" w:cs="Arial"/>
        </w:rPr>
        <w:t xml:space="preserve">РИР </w:t>
      </w:r>
      <w:proofErr w:type="spellStart"/>
      <w:r w:rsidR="004349F6" w:rsidRPr="004349F6">
        <w:rPr>
          <w:rFonts w:ascii="Arial" w:hAnsi="Arial" w:cs="Arial"/>
        </w:rPr>
        <w:t>Энерго</w:t>
      </w:r>
      <w:proofErr w:type="spellEnd"/>
      <w:r w:rsidR="006C0235" w:rsidRPr="008D7A0C">
        <w:rPr>
          <w:rFonts w:ascii="Arial" w:hAnsi="Arial" w:cs="Arial"/>
        </w:rPr>
        <w:t xml:space="preserve">», </w:t>
      </w:r>
      <w:r w:rsidR="006C0235" w:rsidRPr="008D7A0C">
        <w:rPr>
          <w:rFonts w:ascii="Arial" w:hAnsi="Arial" w:cs="Arial"/>
          <w:kern w:val="16"/>
        </w:rPr>
        <w:t>именуемое в дальнейшем «</w:t>
      </w:r>
      <w:proofErr w:type="spellStart"/>
      <w:r w:rsidR="008A6649" w:rsidRPr="008D7A0C">
        <w:rPr>
          <w:rFonts w:ascii="Arial" w:hAnsi="Arial" w:cs="Arial"/>
        </w:rPr>
        <w:t>Ресурсоснаб</w:t>
      </w:r>
      <w:r w:rsidR="0090408C" w:rsidRPr="008D7A0C">
        <w:rPr>
          <w:rFonts w:ascii="Arial" w:hAnsi="Arial" w:cs="Arial"/>
        </w:rPr>
        <w:t>жающая</w:t>
      </w:r>
      <w:proofErr w:type="spellEnd"/>
      <w:r w:rsidR="006C0235" w:rsidRPr="008D7A0C">
        <w:rPr>
          <w:rFonts w:ascii="Arial" w:hAnsi="Arial" w:cs="Arial"/>
          <w:kern w:val="16"/>
        </w:rPr>
        <w:t xml:space="preserve"> организация», </w:t>
      </w:r>
      <w:r w:rsidR="008D7A0C" w:rsidRPr="008D7A0C">
        <w:rPr>
          <w:rFonts w:ascii="Arial" w:hAnsi="Arial" w:cs="Arial"/>
          <w:kern w:val="16"/>
        </w:rPr>
        <w:t>в лице &lt;</w:t>
      </w:r>
      <w:proofErr w:type="spellStart"/>
      <w:r w:rsidR="008D7A0C" w:rsidRPr="008D7A0C">
        <w:rPr>
          <w:rFonts w:ascii="Arial" w:hAnsi="Arial" w:cs="Arial"/>
          <w:kern w:val="16"/>
        </w:rPr>
        <w:t>ДолжностьРуководителя</w:t>
      </w:r>
      <w:proofErr w:type="spellEnd"/>
      <w:r w:rsidR="008D7A0C" w:rsidRPr="008D7A0C">
        <w:rPr>
          <w:rFonts w:ascii="Arial" w:hAnsi="Arial" w:cs="Arial"/>
          <w:kern w:val="16"/>
        </w:rPr>
        <w:t>&gt;</w:t>
      </w:r>
      <w:r w:rsidR="008D7A0C" w:rsidRPr="008D7A0C">
        <w:rPr>
          <w:rFonts w:ascii="Arial" w:hAnsi="Arial" w:cs="Arial"/>
        </w:rPr>
        <w:t xml:space="preserve"> филиала АО «</w:t>
      </w:r>
      <w:r w:rsidR="004349F6" w:rsidRPr="004349F6">
        <w:rPr>
          <w:rFonts w:ascii="Arial" w:hAnsi="Arial" w:cs="Arial"/>
        </w:rPr>
        <w:t xml:space="preserve">РИР </w:t>
      </w:r>
      <w:proofErr w:type="spellStart"/>
      <w:r w:rsidR="004349F6" w:rsidRPr="004349F6">
        <w:rPr>
          <w:rFonts w:ascii="Arial" w:hAnsi="Arial" w:cs="Arial"/>
        </w:rPr>
        <w:t>Энерго</w:t>
      </w:r>
      <w:proofErr w:type="spellEnd"/>
      <w:r w:rsidR="008D7A0C" w:rsidRPr="008D7A0C">
        <w:rPr>
          <w:rFonts w:ascii="Arial" w:hAnsi="Arial" w:cs="Arial"/>
        </w:rPr>
        <w:t>» - «Липецкая генерация» &lt;</w:t>
      </w:r>
      <w:proofErr w:type="spellStart"/>
      <w:r w:rsidR="008D7A0C" w:rsidRPr="008D7A0C">
        <w:rPr>
          <w:rFonts w:ascii="Arial" w:hAnsi="Arial" w:cs="Arial"/>
        </w:rPr>
        <w:t>РуководительРП</w:t>
      </w:r>
      <w:proofErr w:type="spellEnd"/>
      <w:r w:rsidR="008D7A0C" w:rsidRPr="008D7A0C">
        <w:rPr>
          <w:rFonts w:ascii="Arial" w:hAnsi="Arial" w:cs="Arial"/>
        </w:rPr>
        <w:t>&gt;, действующ</w:t>
      </w:r>
      <w:r w:rsidR="008D7A0C" w:rsidRPr="008D7A0C">
        <w:rPr>
          <w:rFonts w:ascii="Arial" w:hAnsi="Arial" w:cs="Arial"/>
          <w:noProof/>
        </w:rPr>
        <w:t>его</w:t>
      </w:r>
      <w:r w:rsidR="008D7A0C" w:rsidRPr="008D7A0C">
        <w:rPr>
          <w:rFonts w:ascii="Arial" w:hAnsi="Arial" w:cs="Arial"/>
        </w:rPr>
        <w:t xml:space="preserve"> на основании </w:t>
      </w:r>
      <w:r w:rsidR="008D7A0C" w:rsidRPr="008D7A0C">
        <w:rPr>
          <w:rFonts w:ascii="Arial" w:hAnsi="Arial" w:cs="Arial"/>
          <w:noProof/>
        </w:rPr>
        <w:t xml:space="preserve">доверенности от </w:t>
      </w:r>
      <w:r w:rsidR="008D7A0C" w:rsidRPr="008D7A0C">
        <w:rPr>
          <w:rFonts w:ascii="Arial" w:hAnsi="Arial" w:cs="Arial"/>
          <w:kern w:val="16"/>
        </w:rPr>
        <w:t>&lt;</w:t>
      </w:r>
      <w:proofErr w:type="spellStart"/>
      <w:r w:rsidR="008D7A0C" w:rsidRPr="008D7A0C">
        <w:rPr>
          <w:rFonts w:ascii="Arial" w:hAnsi="Arial" w:cs="Arial"/>
          <w:kern w:val="16"/>
        </w:rPr>
        <w:t>ДоверенностьРуководителя</w:t>
      </w:r>
      <w:proofErr w:type="spellEnd"/>
      <w:r w:rsidR="008D7A0C" w:rsidRPr="008D7A0C">
        <w:rPr>
          <w:rFonts w:ascii="Arial" w:hAnsi="Arial" w:cs="Arial"/>
          <w:kern w:val="16"/>
        </w:rPr>
        <w:t>&gt;</w:t>
      </w:r>
      <w:r w:rsidR="006C0235" w:rsidRPr="008D7A0C">
        <w:rPr>
          <w:rFonts w:ascii="Arial" w:hAnsi="Arial" w:cs="Arial"/>
          <w:kern w:val="16"/>
        </w:rPr>
        <w:t>, с одной стороны, и &lt;Потребитель&gt;, именуемое в дальнейшем «Потребитель», в лице &lt;</w:t>
      </w:r>
      <w:proofErr w:type="spellStart"/>
      <w:r w:rsidR="006C0235" w:rsidRPr="008D7A0C">
        <w:rPr>
          <w:rFonts w:ascii="Arial" w:hAnsi="Arial" w:cs="Arial"/>
          <w:kern w:val="16"/>
        </w:rPr>
        <w:t>ДолжностьРукПотребителя</w:t>
      </w:r>
      <w:proofErr w:type="spellEnd"/>
      <w:r w:rsidR="006C0235" w:rsidRPr="008D7A0C">
        <w:rPr>
          <w:rFonts w:ascii="Arial" w:hAnsi="Arial" w:cs="Arial"/>
          <w:kern w:val="16"/>
        </w:rPr>
        <w:t>&gt; &lt;</w:t>
      </w:r>
      <w:proofErr w:type="spellStart"/>
      <w:r w:rsidR="006C0235" w:rsidRPr="008D7A0C">
        <w:rPr>
          <w:rFonts w:ascii="Arial" w:hAnsi="Arial" w:cs="Arial"/>
          <w:kern w:val="16"/>
        </w:rPr>
        <w:t>РуководительПотребителя</w:t>
      </w:r>
      <w:proofErr w:type="spellEnd"/>
      <w:r w:rsidR="006C0235" w:rsidRPr="008D7A0C">
        <w:rPr>
          <w:rFonts w:ascii="Arial" w:hAnsi="Arial" w:cs="Arial"/>
          <w:kern w:val="16"/>
        </w:rPr>
        <w:t>&gt;, действующего на основании &lt;</w:t>
      </w:r>
      <w:proofErr w:type="spellStart"/>
      <w:r w:rsidR="006C0235" w:rsidRPr="008D7A0C">
        <w:rPr>
          <w:rFonts w:ascii="Arial" w:hAnsi="Arial" w:cs="Arial"/>
          <w:kern w:val="16"/>
        </w:rPr>
        <w:t>ДоверенностьПотребителя</w:t>
      </w:r>
      <w:proofErr w:type="spellEnd"/>
      <w:r w:rsidR="006C0235" w:rsidRPr="008D7A0C">
        <w:rPr>
          <w:rFonts w:ascii="Arial" w:hAnsi="Arial" w:cs="Arial"/>
          <w:kern w:val="16"/>
        </w:rPr>
        <w:t>&gt;, с другой стороны</w:t>
      </w:r>
      <w:r w:rsidR="004334A4" w:rsidRPr="008D7A0C">
        <w:rPr>
          <w:rFonts w:ascii="Arial" w:hAnsi="Arial" w:cs="Arial"/>
          <w:kern w:val="16"/>
        </w:rPr>
        <w:t>,</w:t>
      </w:r>
      <w:r w:rsidR="006C0235" w:rsidRPr="008D7A0C">
        <w:rPr>
          <w:rFonts w:ascii="Arial" w:hAnsi="Arial" w:cs="Arial"/>
          <w:kern w:val="16"/>
        </w:rPr>
        <w:t xml:space="preserve"> заключили</w:t>
      </w:r>
      <w:r w:rsidR="006C0235" w:rsidRPr="008D7A0C">
        <w:rPr>
          <w:rFonts w:ascii="Arial" w:hAnsi="Arial" w:cs="Arial"/>
          <w:kern w:val="16"/>
          <w:vertAlign w:val="superscript"/>
        </w:rPr>
        <w:t xml:space="preserve"> </w:t>
      </w:r>
      <w:r w:rsidR="006C0235" w:rsidRPr="008D7A0C">
        <w:rPr>
          <w:rFonts w:ascii="Arial" w:hAnsi="Arial" w:cs="Arial"/>
          <w:kern w:val="16"/>
        </w:rPr>
        <w:t>настоящий договор поставки коммунальных ресурсов в отношении принадлежащего Потребителю на основании права</w:t>
      </w:r>
      <w:r w:rsidR="00FC685B" w:rsidRPr="008D7A0C">
        <w:rPr>
          <w:rFonts w:ascii="Arial" w:hAnsi="Arial" w:cs="Arial"/>
          <w:kern w:val="16"/>
        </w:rPr>
        <w:t xml:space="preserve"> собственности</w:t>
      </w:r>
      <w:r w:rsidR="006C0235" w:rsidRPr="008D7A0C">
        <w:rPr>
          <w:rFonts w:ascii="Arial" w:hAnsi="Arial" w:cs="Arial"/>
          <w:kern w:val="16"/>
        </w:rPr>
        <w:t xml:space="preserve"> от</w:t>
      </w:r>
      <w:proofErr w:type="gramEnd"/>
      <w:r w:rsidR="006C0235" w:rsidRPr="008D7A0C">
        <w:rPr>
          <w:rFonts w:ascii="Arial" w:hAnsi="Arial" w:cs="Arial"/>
          <w:kern w:val="16"/>
        </w:rPr>
        <w:t xml:space="preserve"> _______ № _______ </w:t>
      </w:r>
      <w:r w:rsidR="00566EDF" w:rsidRPr="008D7A0C">
        <w:rPr>
          <w:rFonts w:ascii="Arial" w:hAnsi="Arial" w:cs="Arial"/>
          <w:kern w:val="16"/>
        </w:rPr>
        <w:t>нежилого помещения № ______</w:t>
      </w:r>
      <w:r w:rsidR="006C0235" w:rsidRPr="008D7A0C">
        <w:rPr>
          <w:rFonts w:ascii="Arial" w:hAnsi="Arial" w:cs="Arial"/>
          <w:kern w:val="16"/>
        </w:rPr>
        <w:t xml:space="preserve"> общей площадью _______ кв.м., расположенного в  многоквартирном доме по адресу: </w:t>
      </w:r>
      <w:proofErr w:type="gramStart"/>
      <w:r w:rsidR="006C0235" w:rsidRPr="008D7A0C">
        <w:rPr>
          <w:rFonts w:ascii="Arial" w:hAnsi="Arial" w:cs="Arial"/>
          <w:kern w:val="16"/>
        </w:rPr>
        <w:t>г</w:t>
      </w:r>
      <w:proofErr w:type="gramEnd"/>
      <w:r w:rsidR="006C0235" w:rsidRPr="008D7A0C">
        <w:rPr>
          <w:rFonts w:ascii="Arial" w:hAnsi="Arial" w:cs="Arial"/>
          <w:kern w:val="16"/>
        </w:rPr>
        <w:t xml:space="preserve">. Липецк, __________________________________, </w:t>
      </w:r>
      <w:r w:rsidR="003E35A8" w:rsidRPr="008D7A0C">
        <w:rPr>
          <w:rFonts w:ascii="Arial" w:hAnsi="Arial" w:cs="Arial"/>
          <w:kern w:val="16"/>
        </w:rPr>
        <w:t>с общей площадью помещений, входящих в состав общего имущества в многоквартирном доме &lt;</w:t>
      </w:r>
      <w:r w:rsidR="00532433" w:rsidRPr="008D7A0C">
        <w:rPr>
          <w:rFonts w:ascii="Arial" w:hAnsi="Arial" w:cs="Arial"/>
          <w:kern w:val="16"/>
        </w:rPr>
        <w:t xml:space="preserve">  </w:t>
      </w:r>
      <w:r w:rsidR="003E35A8" w:rsidRPr="008D7A0C">
        <w:rPr>
          <w:rFonts w:ascii="Arial" w:hAnsi="Arial" w:cs="Arial"/>
          <w:kern w:val="16"/>
        </w:rPr>
        <w:t>&gt;, общей площадью жилых и нежилых помещений  &lt;</w:t>
      </w:r>
      <w:r w:rsidR="00532433" w:rsidRPr="008D7A0C">
        <w:rPr>
          <w:rFonts w:ascii="Arial" w:hAnsi="Arial" w:cs="Arial"/>
          <w:kern w:val="16"/>
        </w:rPr>
        <w:t xml:space="preserve">  </w:t>
      </w:r>
      <w:r w:rsidR="003E35A8" w:rsidRPr="008D7A0C">
        <w:rPr>
          <w:rFonts w:ascii="Arial" w:hAnsi="Arial" w:cs="Arial"/>
          <w:kern w:val="16"/>
        </w:rPr>
        <w:t>&gt;, на следующих условиях:</w:t>
      </w:r>
    </w:p>
    <w:p w:rsidR="004068AE" w:rsidRPr="00D400A2" w:rsidRDefault="004068AE" w:rsidP="001213FB">
      <w:pPr>
        <w:pStyle w:val="ab"/>
        <w:numPr>
          <w:ilvl w:val="0"/>
          <w:numId w:val="11"/>
        </w:numPr>
        <w:spacing w:before="120" w:after="120"/>
        <w:ind w:left="714" w:hanging="357"/>
        <w:jc w:val="center"/>
        <w:rPr>
          <w:rFonts w:ascii="Arial" w:hAnsi="Arial" w:cs="Arial"/>
          <w:sz w:val="20"/>
          <w:szCs w:val="20"/>
        </w:rPr>
      </w:pPr>
      <w:r w:rsidRPr="00D400A2">
        <w:rPr>
          <w:rFonts w:ascii="Arial" w:hAnsi="Arial" w:cs="Arial"/>
          <w:b/>
          <w:sz w:val="20"/>
          <w:szCs w:val="20"/>
        </w:rPr>
        <w:t>ПРЕДМЕТ ДОГОВОРА</w:t>
      </w:r>
    </w:p>
    <w:p w:rsidR="004068AE" w:rsidRDefault="004068AE" w:rsidP="005601BF">
      <w:pPr>
        <w:suppressAutoHyphens/>
        <w:jc w:val="both"/>
        <w:rPr>
          <w:rFonts w:ascii="Arial" w:hAnsi="Arial" w:cs="Arial"/>
          <w:sz w:val="20"/>
          <w:szCs w:val="20"/>
        </w:rPr>
      </w:pPr>
      <w:r w:rsidRPr="00D400A2">
        <w:rPr>
          <w:rFonts w:ascii="Arial" w:hAnsi="Arial" w:cs="Arial"/>
          <w:sz w:val="20"/>
          <w:szCs w:val="20"/>
        </w:rPr>
        <w:t xml:space="preserve">1.1. В соответствии с настоящим </w:t>
      </w:r>
      <w:r w:rsidRPr="00A71A1A">
        <w:rPr>
          <w:rFonts w:ascii="Arial" w:hAnsi="Arial" w:cs="Arial"/>
          <w:sz w:val="20"/>
          <w:szCs w:val="20"/>
        </w:rPr>
        <w:t xml:space="preserve">договором </w:t>
      </w:r>
      <w:proofErr w:type="spellStart"/>
      <w:r w:rsidR="008A6649">
        <w:rPr>
          <w:rFonts w:ascii="Arial" w:hAnsi="Arial" w:cs="Arial"/>
          <w:sz w:val="20"/>
          <w:szCs w:val="20"/>
        </w:rPr>
        <w:t>Ресурсоснаб</w:t>
      </w:r>
      <w:r w:rsidR="001318F6" w:rsidRPr="001318F6">
        <w:rPr>
          <w:rFonts w:ascii="Arial" w:hAnsi="Arial" w:cs="Arial"/>
          <w:sz w:val="20"/>
          <w:szCs w:val="20"/>
        </w:rPr>
        <w:t>жающая</w:t>
      </w:r>
      <w:proofErr w:type="spellEnd"/>
      <w:r w:rsidRPr="00A71A1A">
        <w:rPr>
          <w:rFonts w:ascii="Arial" w:hAnsi="Arial" w:cs="Arial"/>
          <w:sz w:val="20"/>
          <w:szCs w:val="20"/>
        </w:rPr>
        <w:t xml:space="preserve"> организация обязуется поставлять Потребителю </w:t>
      </w:r>
      <w:r w:rsidR="00F52DB5" w:rsidRPr="00A71A1A">
        <w:rPr>
          <w:rFonts w:ascii="Arial" w:hAnsi="Arial" w:cs="Arial"/>
          <w:sz w:val="20"/>
          <w:szCs w:val="20"/>
        </w:rPr>
        <w:t xml:space="preserve">коммунальные ресурсы на </w:t>
      </w:r>
      <w:r w:rsidR="00A71A1A" w:rsidRPr="00064A02">
        <w:rPr>
          <w:rFonts w:ascii="Arial" w:hAnsi="Arial" w:cs="Arial"/>
          <w:sz w:val="20"/>
          <w:szCs w:val="20"/>
        </w:rPr>
        <w:t>отопление и горячую воду</w:t>
      </w:r>
      <w:r w:rsidR="00821A3B" w:rsidRPr="00A71A1A">
        <w:rPr>
          <w:rFonts w:ascii="Arial" w:hAnsi="Arial" w:cs="Arial"/>
          <w:sz w:val="20"/>
          <w:szCs w:val="20"/>
        </w:rPr>
        <w:t>,</w:t>
      </w:r>
      <w:r w:rsidR="00A71A1A">
        <w:rPr>
          <w:rFonts w:ascii="Arial" w:hAnsi="Arial" w:cs="Arial"/>
          <w:sz w:val="20"/>
          <w:szCs w:val="20"/>
        </w:rPr>
        <w:t xml:space="preserve"> </w:t>
      </w:r>
      <w:r w:rsidRPr="00D400A2">
        <w:rPr>
          <w:rFonts w:ascii="Arial" w:hAnsi="Arial" w:cs="Arial"/>
          <w:sz w:val="20"/>
          <w:szCs w:val="20"/>
        </w:rPr>
        <w:t>а Потребитель обязуется оплачивать полученн</w:t>
      </w:r>
      <w:r w:rsidR="00F52DB5" w:rsidRPr="00D400A2">
        <w:rPr>
          <w:rFonts w:ascii="Arial" w:hAnsi="Arial" w:cs="Arial"/>
          <w:sz w:val="20"/>
          <w:szCs w:val="20"/>
        </w:rPr>
        <w:t>ые коммунальные ресурсы</w:t>
      </w:r>
      <w:r w:rsidRPr="00D400A2">
        <w:rPr>
          <w:rFonts w:ascii="Arial" w:hAnsi="Arial" w:cs="Arial"/>
          <w:sz w:val="20"/>
          <w:szCs w:val="20"/>
        </w:rPr>
        <w:t xml:space="preserve"> на условиях, установленных настоящим договором.</w:t>
      </w:r>
    </w:p>
    <w:p w:rsidR="004068AE" w:rsidRPr="00D400A2" w:rsidRDefault="004068AE" w:rsidP="005601BF">
      <w:pPr>
        <w:suppressAutoHyphens/>
        <w:jc w:val="both"/>
        <w:rPr>
          <w:rFonts w:ascii="Arial" w:hAnsi="Arial" w:cs="Arial"/>
          <w:sz w:val="20"/>
          <w:szCs w:val="20"/>
        </w:rPr>
      </w:pPr>
      <w:r w:rsidRPr="00D400A2">
        <w:rPr>
          <w:rFonts w:ascii="Arial" w:hAnsi="Arial" w:cs="Arial"/>
          <w:sz w:val="20"/>
          <w:szCs w:val="20"/>
        </w:rPr>
        <w:t xml:space="preserve">1.2. Местом исполнения обязательств </w:t>
      </w:r>
      <w:proofErr w:type="spellStart"/>
      <w:r w:rsidR="008A6649">
        <w:rPr>
          <w:rFonts w:ascii="Arial" w:hAnsi="Arial" w:cs="Arial"/>
          <w:sz w:val="20"/>
          <w:szCs w:val="20"/>
        </w:rPr>
        <w:t>Ресурсоснаб</w:t>
      </w:r>
      <w:r w:rsidRPr="00D400A2">
        <w:rPr>
          <w:rFonts w:ascii="Arial" w:hAnsi="Arial" w:cs="Arial"/>
          <w:sz w:val="20"/>
          <w:szCs w:val="20"/>
        </w:rPr>
        <w:t>жающей</w:t>
      </w:r>
      <w:proofErr w:type="spellEnd"/>
      <w:r w:rsidRPr="00D400A2">
        <w:rPr>
          <w:rFonts w:ascii="Arial" w:hAnsi="Arial" w:cs="Arial"/>
          <w:sz w:val="20"/>
          <w:szCs w:val="20"/>
        </w:rPr>
        <w:t xml:space="preserve"> организации является точка поставки, которая  расположена на границе сетей, входящих в состав общего имущества собственников помещений в многоквартирном доме</w:t>
      </w:r>
      <w:r w:rsidR="002D1A99" w:rsidRPr="00D400A2">
        <w:rPr>
          <w:rFonts w:ascii="Arial" w:hAnsi="Arial" w:cs="Arial"/>
          <w:sz w:val="20"/>
          <w:szCs w:val="20"/>
        </w:rPr>
        <w:t>,</w:t>
      </w:r>
      <w:r w:rsidRPr="00D400A2">
        <w:rPr>
          <w:rFonts w:ascii="Arial" w:hAnsi="Arial" w:cs="Arial"/>
          <w:sz w:val="20"/>
          <w:szCs w:val="20"/>
        </w:rPr>
        <w:t xml:space="preserve"> с тепловыми сетями </w:t>
      </w:r>
      <w:proofErr w:type="spellStart"/>
      <w:r w:rsidR="008A6649">
        <w:rPr>
          <w:rFonts w:ascii="Arial" w:hAnsi="Arial" w:cs="Arial"/>
          <w:sz w:val="20"/>
          <w:szCs w:val="20"/>
        </w:rPr>
        <w:t>Ресурсоснаб</w:t>
      </w:r>
      <w:r w:rsidRPr="00D400A2">
        <w:rPr>
          <w:rFonts w:ascii="Arial" w:hAnsi="Arial" w:cs="Arial"/>
          <w:sz w:val="20"/>
          <w:szCs w:val="20"/>
        </w:rPr>
        <w:t>жающей</w:t>
      </w:r>
      <w:proofErr w:type="spellEnd"/>
      <w:r w:rsidRPr="00D400A2">
        <w:rPr>
          <w:rFonts w:ascii="Arial" w:hAnsi="Arial" w:cs="Arial"/>
          <w:sz w:val="20"/>
          <w:szCs w:val="20"/>
        </w:rPr>
        <w:t xml:space="preserve"> организации.</w:t>
      </w:r>
    </w:p>
    <w:p w:rsidR="004068AE" w:rsidRPr="00D400A2" w:rsidRDefault="004068AE" w:rsidP="005601BF">
      <w:pPr>
        <w:jc w:val="both"/>
        <w:rPr>
          <w:rFonts w:ascii="Arial" w:hAnsi="Arial" w:cs="Arial"/>
          <w:sz w:val="20"/>
          <w:szCs w:val="20"/>
        </w:rPr>
      </w:pPr>
      <w:r w:rsidRPr="00D400A2">
        <w:rPr>
          <w:rFonts w:ascii="Arial" w:hAnsi="Arial" w:cs="Arial"/>
          <w:sz w:val="20"/>
          <w:szCs w:val="20"/>
        </w:rPr>
        <w:t xml:space="preserve">1.3. Настоящий договор заключен в целях обеспечения Потребителя </w:t>
      </w:r>
      <w:r w:rsidR="00821A3B" w:rsidRPr="00D400A2">
        <w:rPr>
          <w:rFonts w:ascii="Arial" w:hAnsi="Arial" w:cs="Arial"/>
          <w:sz w:val="20"/>
          <w:szCs w:val="20"/>
        </w:rPr>
        <w:t xml:space="preserve">коммунальными ресурсами </w:t>
      </w:r>
      <w:r w:rsidRPr="00D400A2">
        <w:rPr>
          <w:rFonts w:ascii="Arial" w:hAnsi="Arial" w:cs="Arial"/>
          <w:sz w:val="20"/>
          <w:szCs w:val="20"/>
        </w:rPr>
        <w:t>в соответствии с действующими Правилами предоставления коммунальных услуг (далее Правила).</w:t>
      </w:r>
    </w:p>
    <w:p w:rsidR="00624F34" w:rsidRPr="00624F34" w:rsidRDefault="00EF338A" w:rsidP="005601BF">
      <w:pPr>
        <w:pStyle w:val="ConsPlusNormal"/>
        <w:ind w:firstLine="0"/>
        <w:jc w:val="both"/>
      </w:pPr>
      <w:r w:rsidRPr="00D400A2">
        <w:t xml:space="preserve">1.4. </w:t>
      </w:r>
      <w:proofErr w:type="gramStart"/>
      <w:r w:rsidR="00EB64A7" w:rsidRPr="00D400A2">
        <w:t>Настоящий договор разработан в соответствии с требованиями Жилищного Кодекса РФ, Гражданского Кодекса РФ, Федерального закона от 27 июля 2010 года № 190 - ФЗ «О теплоснабжении», Федерального закона от 07 декабря 2011 года № 416 - ФЗ «О водоснабжении и водоотведении», «Правил организации теплоснабжения в Российской Федерации», утвержденных постановлением Правительства РФ от 08.08.2012 № 808, «Правил предоставления коммунальных услуг собственникам и пользователям помещений в многоквартирных</w:t>
      </w:r>
      <w:proofErr w:type="gramEnd"/>
      <w:r w:rsidR="00EB64A7" w:rsidRPr="00D400A2">
        <w:t xml:space="preserve"> </w:t>
      </w:r>
      <w:proofErr w:type="gramStart"/>
      <w:r w:rsidR="00EB64A7" w:rsidRPr="00D400A2">
        <w:t xml:space="preserve">домах и жилых домов», утвержденных Постановлением Правительства Российской Федерации № 354 от 06.05.2011 г. (далее по тексту - Правила), </w:t>
      </w:r>
      <w:r w:rsidR="00D00FE7">
        <w:t>«</w:t>
      </w:r>
      <w:r w:rsidR="00EB64A7" w:rsidRPr="00D400A2">
        <w:t xml:space="preserve">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r w:rsidR="00C32B34">
        <w:t>тепло</w:t>
      </w:r>
      <w:r w:rsidR="00EB64A7" w:rsidRPr="00D400A2">
        <w:t>снабжающими организациями», утвержденных Постановлением Правительства Российской Федерации № 124 от 14.02.2012 г</w:t>
      </w:r>
      <w:r w:rsidR="00EB64A7" w:rsidRPr="00624F34">
        <w:t>.,</w:t>
      </w:r>
      <w:r w:rsidR="00624F34" w:rsidRPr="00624F34">
        <w:t xml:space="preserve"> «Правил коммерческого учета тепловой энергии, теплоносителя», утвержденных Постановлением Правительства Российской Федерации № 1034</w:t>
      </w:r>
      <w:proofErr w:type="gramEnd"/>
      <w:r w:rsidR="00624F34" w:rsidRPr="00624F34">
        <w:t xml:space="preserve"> от 18.11.2013 г.  (дал</w:t>
      </w:r>
      <w:r w:rsidR="00CB3621">
        <w:t xml:space="preserve">ее по тексту - Правила учета), </w:t>
      </w:r>
      <w:r w:rsidR="00624F34" w:rsidRPr="00624F34">
        <w:t xml:space="preserve">и иными нормативно-правовыми актами, действующими на территории РФ. </w:t>
      </w:r>
    </w:p>
    <w:p w:rsidR="00D26323" w:rsidRPr="00D400A2" w:rsidRDefault="00D26323" w:rsidP="001213FB">
      <w:pPr>
        <w:pStyle w:val="ab"/>
        <w:numPr>
          <w:ilvl w:val="0"/>
          <w:numId w:val="11"/>
        </w:numPr>
        <w:spacing w:before="120" w:after="120"/>
        <w:ind w:left="714" w:hanging="357"/>
        <w:jc w:val="center"/>
        <w:rPr>
          <w:rFonts w:ascii="Arial" w:hAnsi="Arial" w:cs="Arial"/>
          <w:b/>
          <w:sz w:val="20"/>
          <w:szCs w:val="20"/>
        </w:rPr>
      </w:pPr>
      <w:r w:rsidRPr="00D400A2">
        <w:rPr>
          <w:rFonts w:ascii="Arial" w:hAnsi="Arial" w:cs="Arial"/>
          <w:b/>
          <w:sz w:val="20"/>
          <w:szCs w:val="20"/>
        </w:rPr>
        <w:t xml:space="preserve">КОЛИЧЕСТВО </w:t>
      </w:r>
      <w:r w:rsidR="006212B4" w:rsidRPr="00D400A2">
        <w:rPr>
          <w:rFonts w:ascii="Arial" w:hAnsi="Arial" w:cs="Arial"/>
          <w:b/>
          <w:sz w:val="20"/>
          <w:szCs w:val="20"/>
        </w:rPr>
        <w:t>КОММУНАЛЬНЫХ РЕСУРСОВ</w:t>
      </w:r>
    </w:p>
    <w:p w:rsidR="00D26323" w:rsidRPr="00D400A2" w:rsidRDefault="00D26323" w:rsidP="00D26323">
      <w:pPr>
        <w:jc w:val="both"/>
        <w:rPr>
          <w:rFonts w:ascii="Arial" w:hAnsi="Arial" w:cs="Arial"/>
          <w:sz w:val="20"/>
          <w:szCs w:val="20"/>
        </w:rPr>
      </w:pPr>
      <w:r w:rsidRPr="00D400A2">
        <w:rPr>
          <w:rFonts w:ascii="Arial" w:hAnsi="Arial" w:cs="Arial"/>
          <w:sz w:val="20"/>
          <w:szCs w:val="20"/>
        </w:rPr>
        <w:t xml:space="preserve">2.1. </w:t>
      </w:r>
      <w:r w:rsidR="006212B4" w:rsidRPr="00D400A2">
        <w:rPr>
          <w:rFonts w:ascii="Arial" w:hAnsi="Arial" w:cs="Arial"/>
          <w:sz w:val="20"/>
          <w:szCs w:val="20"/>
        </w:rPr>
        <w:t xml:space="preserve">Количество </w:t>
      </w:r>
      <w:r w:rsidRPr="00D400A2">
        <w:rPr>
          <w:rFonts w:ascii="Arial" w:hAnsi="Arial" w:cs="Arial"/>
          <w:sz w:val="20"/>
          <w:szCs w:val="20"/>
        </w:rPr>
        <w:t>коммунальных ресурсов, поставляемых Потребителю, ориентировочно составляет</w:t>
      </w:r>
      <w:r w:rsidR="006212B4" w:rsidRPr="00D400A2">
        <w:rPr>
          <w:rFonts w:ascii="Arial" w:hAnsi="Arial" w:cs="Arial"/>
          <w:sz w:val="20"/>
          <w:szCs w:val="20"/>
        </w:rPr>
        <w:t xml:space="preserve"> по </w:t>
      </w:r>
      <w:r w:rsidRPr="00D400A2">
        <w:rPr>
          <w:rFonts w:ascii="Arial" w:hAnsi="Arial" w:cs="Arial"/>
          <w:sz w:val="20"/>
          <w:szCs w:val="20"/>
        </w:rPr>
        <w:t xml:space="preserve"> </w:t>
      </w:r>
      <w:r w:rsidR="006212B4" w:rsidRPr="00D400A2">
        <w:rPr>
          <w:rFonts w:ascii="Arial" w:hAnsi="Arial" w:cs="Arial"/>
          <w:sz w:val="20"/>
          <w:szCs w:val="20"/>
        </w:rPr>
        <w:t xml:space="preserve">тепловой </w:t>
      </w:r>
      <w:r w:rsidR="006212B4" w:rsidRPr="00A71A1A">
        <w:rPr>
          <w:rFonts w:ascii="Arial" w:hAnsi="Arial" w:cs="Arial"/>
          <w:sz w:val="20"/>
          <w:szCs w:val="20"/>
        </w:rPr>
        <w:t xml:space="preserve">энергии </w:t>
      </w:r>
      <w:r w:rsidR="00A71A1A" w:rsidRPr="00A71A1A">
        <w:rPr>
          <w:rFonts w:ascii="Arial" w:hAnsi="Arial" w:cs="Arial"/>
          <w:noProof/>
          <w:sz w:val="20"/>
          <w:szCs w:val="20"/>
        </w:rPr>
        <w:t>&lt;</w:t>
      </w:r>
      <w:proofErr w:type="spellStart"/>
      <w:r w:rsidR="00A71A1A" w:rsidRPr="00A71A1A">
        <w:rPr>
          <w:rFonts w:ascii="Arial" w:hAnsi="Arial" w:cs="Arial"/>
          <w:sz w:val="20"/>
          <w:szCs w:val="20"/>
        </w:rPr>
        <w:t>КолвоГКал</w:t>
      </w:r>
      <w:proofErr w:type="spellEnd"/>
      <w:r w:rsidR="00A71A1A" w:rsidRPr="00A71A1A">
        <w:rPr>
          <w:rFonts w:ascii="Arial" w:hAnsi="Arial" w:cs="Arial"/>
          <w:sz w:val="20"/>
          <w:szCs w:val="20"/>
        </w:rPr>
        <w:t>&gt;</w:t>
      </w:r>
      <w:r w:rsidRPr="00A71A1A">
        <w:rPr>
          <w:rFonts w:ascii="Arial" w:hAnsi="Arial" w:cs="Arial"/>
          <w:sz w:val="20"/>
          <w:szCs w:val="20"/>
        </w:rPr>
        <w:t xml:space="preserve"> Гкал/год,  </w:t>
      </w:r>
      <w:r w:rsidR="006212B4" w:rsidRPr="00A71A1A">
        <w:rPr>
          <w:rFonts w:ascii="Arial" w:hAnsi="Arial" w:cs="Arial"/>
          <w:sz w:val="20"/>
          <w:szCs w:val="20"/>
        </w:rPr>
        <w:t xml:space="preserve">по </w:t>
      </w:r>
      <w:r w:rsidRPr="00A71A1A">
        <w:rPr>
          <w:rFonts w:ascii="Arial" w:hAnsi="Arial" w:cs="Arial"/>
          <w:sz w:val="20"/>
          <w:szCs w:val="20"/>
        </w:rPr>
        <w:t>теплоносител</w:t>
      </w:r>
      <w:r w:rsidR="006212B4" w:rsidRPr="00A71A1A">
        <w:rPr>
          <w:rFonts w:ascii="Arial" w:hAnsi="Arial" w:cs="Arial"/>
          <w:sz w:val="20"/>
          <w:szCs w:val="20"/>
        </w:rPr>
        <w:t>ю</w:t>
      </w:r>
      <w:r w:rsidRPr="00A71A1A">
        <w:rPr>
          <w:rFonts w:ascii="Arial" w:hAnsi="Arial" w:cs="Arial"/>
          <w:sz w:val="20"/>
          <w:szCs w:val="20"/>
        </w:rPr>
        <w:t xml:space="preserve"> </w:t>
      </w:r>
      <w:r w:rsidR="00A71A1A" w:rsidRPr="00A71A1A">
        <w:rPr>
          <w:rFonts w:ascii="Arial" w:hAnsi="Arial" w:cs="Arial"/>
          <w:sz w:val="20"/>
          <w:szCs w:val="20"/>
        </w:rPr>
        <w:t>&lt;</w:t>
      </w:r>
      <w:proofErr w:type="spellStart"/>
      <w:r w:rsidR="00A71A1A" w:rsidRPr="00A71A1A">
        <w:rPr>
          <w:rFonts w:ascii="Arial" w:hAnsi="Arial" w:cs="Arial"/>
          <w:sz w:val="20"/>
          <w:szCs w:val="20"/>
        </w:rPr>
        <w:t>КолвоТн</w:t>
      </w:r>
      <w:proofErr w:type="spellEnd"/>
      <w:r w:rsidR="00A71A1A" w:rsidRPr="00A71A1A">
        <w:rPr>
          <w:rFonts w:ascii="Arial" w:hAnsi="Arial" w:cs="Arial"/>
          <w:sz w:val="20"/>
          <w:szCs w:val="20"/>
        </w:rPr>
        <w:t>&gt;</w:t>
      </w:r>
      <w:r w:rsidRPr="00D400A2">
        <w:rPr>
          <w:rFonts w:ascii="Arial" w:hAnsi="Arial" w:cs="Arial"/>
          <w:sz w:val="20"/>
          <w:szCs w:val="20"/>
        </w:rPr>
        <w:t xml:space="preserve"> м</w:t>
      </w:r>
      <w:r w:rsidRPr="00D400A2">
        <w:rPr>
          <w:rFonts w:ascii="Arial" w:hAnsi="Arial" w:cs="Arial"/>
          <w:sz w:val="20"/>
          <w:szCs w:val="20"/>
          <w:vertAlign w:val="superscript"/>
        </w:rPr>
        <w:t>3</w:t>
      </w:r>
      <w:r w:rsidR="00DD7AD1">
        <w:rPr>
          <w:rFonts w:ascii="Arial" w:hAnsi="Arial" w:cs="Arial"/>
          <w:sz w:val="20"/>
          <w:szCs w:val="20"/>
        </w:rPr>
        <w:t>/год</w:t>
      </w:r>
      <w:r w:rsidR="00607926">
        <w:rPr>
          <w:rFonts w:ascii="Arial" w:hAnsi="Arial" w:cs="Arial"/>
          <w:sz w:val="20"/>
          <w:szCs w:val="20"/>
        </w:rPr>
        <w:t xml:space="preserve">, компонент на холодную воду </w:t>
      </w:r>
      <w:r w:rsidR="00607926">
        <w:rPr>
          <w:rFonts w:ascii="Arial" w:hAnsi="Arial" w:cs="Arial"/>
          <w:sz w:val="22"/>
          <w:szCs w:val="22"/>
        </w:rPr>
        <w:t xml:space="preserve"> </w:t>
      </w:r>
      <w:r w:rsidR="00607926">
        <w:rPr>
          <w:rFonts w:ascii="Arial" w:hAnsi="Arial" w:cs="Arial"/>
          <w:sz w:val="20"/>
          <w:szCs w:val="20"/>
        </w:rPr>
        <w:t>&lt;</w:t>
      </w:r>
      <w:proofErr w:type="spellStart"/>
      <w:r w:rsidR="00607926">
        <w:rPr>
          <w:rFonts w:ascii="Arial" w:hAnsi="Arial" w:cs="Arial"/>
          <w:sz w:val="20"/>
          <w:szCs w:val="20"/>
        </w:rPr>
        <w:t>ГорВода</w:t>
      </w:r>
      <w:proofErr w:type="spellEnd"/>
      <w:r w:rsidR="00607926">
        <w:rPr>
          <w:rFonts w:ascii="Arial" w:hAnsi="Arial" w:cs="Arial"/>
          <w:sz w:val="20"/>
          <w:szCs w:val="20"/>
        </w:rPr>
        <w:t>&gt;</w:t>
      </w:r>
      <w:r w:rsidR="00607926">
        <w:rPr>
          <w:rFonts w:ascii="Arial" w:hAnsi="Arial" w:cs="Arial"/>
          <w:sz w:val="22"/>
          <w:szCs w:val="22"/>
        </w:rPr>
        <w:t xml:space="preserve"> </w:t>
      </w:r>
      <w:r w:rsidR="00607926">
        <w:rPr>
          <w:rFonts w:ascii="Arial" w:hAnsi="Arial" w:cs="Arial"/>
          <w:sz w:val="20"/>
          <w:szCs w:val="20"/>
        </w:rPr>
        <w:t>м³/год</w:t>
      </w:r>
      <w:r w:rsidR="00DD7AD1">
        <w:rPr>
          <w:rFonts w:ascii="Arial" w:hAnsi="Arial" w:cs="Arial"/>
          <w:sz w:val="20"/>
          <w:szCs w:val="20"/>
        </w:rPr>
        <w:t xml:space="preserve"> согласно Приложению № 1.</w:t>
      </w:r>
    </w:p>
    <w:p w:rsidR="00D26323" w:rsidRPr="00D400A2" w:rsidRDefault="006212B4" w:rsidP="00D26323">
      <w:pPr>
        <w:jc w:val="both"/>
        <w:rPr>
          <w:rFonts w:ascii="Arial" w:hAnsi="Arial" w:cs="Arial"/>
          <w:sz w:val="20"/>
          <w:szCs w:val="20"/>
        </w:rPr>
      </w:pPr>
      <w:r w:rsidRPr="00D400A2">
        <w:rPr>
          <w:rFonts w:ascii="Arial" w:hAnsi="Arial" w:cs="Arial"/>
          <w:sz w:val="20"/>
          <w:szCs w:val="20"/>
        </w:rPr>
        <w:t xml:space="preserve">2.2. </w:t>
      </w:r>
      <w:r w:rsidR="00D26323" w:rsidRPr="00D400A2">
        <w:rPr>
          <w:rFonts w:ascii="Arial" w:hAnsi="Arial" w:cs="Arial"/>
          <w:sz w:val="20"/>
          <w:szCs w:val="20"/>
        </w:rPr>
        <w:t xml:space="preserve">Расчетные часовые тепловые и объемные нагрузки по настоящему договору </w:t>
      </w:r>
      <w:r w:rsidR="00D01455" w:rsidRPr="00D400A2">
        <w:rPr>
          <w:rFonts w:ascii="Arial" w:hAnsi="Arial" w:cs="Arial"/>
          <w:sz w:val="20"/>
          <w:szCs w:val="20"/>
        </w:rPr>
        <w:t xml:space="preserve">(Приложение № 1) </w:t>
      </w:r>
      <w:r w:rsidR="00D26323" w:rsidRPr="00D400A2">
        <w:rPr>
          <w:rFonts w:ascii="Arial" w:hAnsi="Arial" w:cs="Arial"/>
          <w:sz w:val="20"/>
          <w:szCs w:val="20"/>
        </w:rPr>
        <w:t>составляют:</w:t>
      </w:r>
    </w:p>
    <w:p w:rsidR="00D26323" w:rsidRPr="00D400A2" w:rsidRDefault="00D26323" w:rsidP="00D26323">
      <w:pPr>
        <w:jc w:val="both"/>
        <w:rPr>
          <w:rFonts w:ascii="Arial" w:hAnsi="Arial" w:cs="Arial"/>
          <w:sz w:val="20"/>
          <w:szCs w:val="20"/>
        </w:rPr>
      </w:pPr>
      <w:r w:rsidRPr="00D400A2">
        <w:rPr>
          <w:rFonts w:ascii="Arial" w:hAnsi="Arial" w:cs="Arial"/>
          <w:sz w:val="20"/>
          <w:szCs w:val="20"/>
        </w:rPr>
        <w:t xml:space="preserve">-на отопление </w:t>
      </w:r>
      <w:r w:rsidRPr="00EA3CD9">
        <w:rPr>
          <w:rFonts w:ascii="Arial" w:hAnsi="Arial" w:cs="Arial"/>
          <w:sz w:val="20"/>
          <w:szCs w:val="20"/>
        </w:rPr>
        <w:t xml:space="preserve">- </w:t>
      </w:r>
      <w:r w:rsidR="00EA3CD9" w:rsidRPr="00EA3CD9">
        <w:rPr>
          <w:rFonts w:ascii="Arial" w:hAnsi="Arial" w:cs="Arial"/>
          <w:sz w:val="20"/>
          <w:szCs w:val="20"/>
        </w:rPr>
        <w:t>&lt;</w:t>
      </w:r>
      <w:proofErr w:type="spellStart"/>
      <w:r w:rsidR="00EA3CD9" w:rsidRPr="00EA3CD9">
        <w:rPr>
          <w:rFonts w:ascii="Arial" w:hAnsi="Arial" w:cs="Arial"/>
          <w:sz w:val="20"/>
          <w:szCs w:val="20"/>
        </w:rPr>
        <w:t>ЧасОтопление</w:t>
      </w:r>
      <w:proofErr w:type="spellEnd"/>
      <w:r w:rsidR="00EA3CD9" w:rsidRPr="00EA3CD9">
        <w:rPr>
          <w:rFonts w:ascii="Arial" w:hAnsi="Arial" w:cs="Arial"/>
          <w:sz w:val="20"/>
          <w:szCs w:val="20"/>
        </w:rPr>
        <w:t>&gt;</w:t>
      </w:r>
      <w:r w:rsidRPr="00D400A2">
        <w:rPr>
          <w:rFonts w:ascii="Arial" w:hAnsi="Arial" w:cs="Arial"/>
          <w:sz w:val="20"/>
          <w:szCs w:val="20"/>
        </w:rPr>
        <w:t xml:space="preserve"> Гкал/час при</w:t>
      </w:r>
      <w:proofErr w:type="gramStart"/>
      <w:r w:rsidRPr="00D400A2">
        <w:rPr>
          <w:rFonts w:ascii="Arial" w:hAnsi="Arial" w:cs="Arial"/>
          <w:sz w:val="20"/>
          <w:szCs w:val="20"/>
        </w:rPr>
        <w:t xml:space="preserve"> Т</w:t>
      </w:r>
      <w:proofErr w:type="gramEnd"/>
      <w:r w:rsidRPr="00D400A2">
        <w:rPr>
          <w:rFonts w:ascii="Arial" w:hAnsi="Arial" w:cs="Arial"/>
          <w:sz w:val="20"/>
          <w:szCs w:val="20"/>
        </w:rPr>
        <w:t xml:space="preserve"> н.</w:t>
      </w:r>
      <w:r w:rsidR="00761922">
        <w:rPr>
          <w:rFonts w:ascii="Arial" w:hAnsi="Arial" w:cs="Arial"/>
          <w:sz w:val="20"/>
          <w:szCs w:val="20"/>
        </w:rPr>
        <w:t>о</w:t>
      </w:r>
      <w:r w:rsidRPr="00D400A2">
        <w:rPr>
          <w:rFonts w:ascii="Arial" w:hAnsi="Arial" w:cs="Arial"/>
          <w:sz w:val="20"/>
          <w:szCs w:val="20"/>
        </w:rPr>
        <w:t xml:space="preserve">. </w:t>
      </w:r>
      <w:r w:rsidR="002A789B">
        <w:rPr>
          <w:rFonts w:ascii="Arial" w:hAnsi="Arial" w:cs="Arial"/>
          <w:sz w:val="20"/>
          <w:szCs w:val="20"/>
        </w:rPr>
        <w:t>–</w:t>
      </w:r>
      <w:r w:rsidRPr="00D400A2">
        <w:rPr>
          <w:rFonts w:ascii="Arial" w:hAnsi="Arial" w:cs="Arial"/>
          <w:sz w:val="20"/>
          <w:szCs w:val="20"/>
        </w:rPr>
        <w:t xml:space="preserve"> </w:t>
      </w:r>
      <w:r w:rsidRPr="00F336FF">
        <w:rPr>
          <w:rFonts w:ascii="Arial" w:hAnsi="Arial" w:cs="Arial"/>
          <w:sz w:val="20"/>
          <w:szCs w:val="20"/>
        </w:rPr>
        <w:t>2</w:t>
      </w:r>
      <w:r w:rsidR="002A789B" w:rsidRPr="00F336FF">
        <w:rPr>
          <w:rFonts w:ascii="Arial" w:hAnsi="Arial" w:cs="Arial"/>
          <w:sz w:val="20"/>
          <w:szCs w:val="20"/>
        </w:rPr>
        <w:t>5</w:t>
      </w:r>
      <w:r w:rsidRPr="00D400A2">
        <w:rPr>
          <w:rFonts w:ascii="Arial" w:hAnsi="Arial" w:cs="Arial"/>
          <w:sz w:val="20"/>
          <w:szCs w:val="20"/>
        </w:rPr>
        <w:t xml:space="preserve"> </w:t>
      </w:r>
      <w:r w:rsidRPr="00D400A2">
        <w:rPr>
          <w:rFonts w:ascii="Arial" w:hAnsi="Arial" w:cs="Arial"/>
          <w:sz w:val="20"/>
          <w:szCs w:val="20"/>
          <w:vertAlign w:val="superscript"/>
        </w:rPr>
        <w:t>0</w:t>
      </w:r>
      <w:r w:rsidRPr="00D400A2">
        <w:rPr>
          <w:rFonts w:ascii="Arial" w:hAnsi="Arial" w:cs="Arial"/>
          <w:sz w:val="20"/>
          <w:szCs w:val="20"/>
        </w:rPr>
        <w:t>С,</w:t>
      </w:r>
    </w:p>
    <w:p w:rsidR="00D26323" w:rsidRPr="00D400A2" w:rsidRDefault="00D26323" w:rsidP="00D26323">
      <w:pPr>
        <w:jc w:val="both"/>
        <w:rPr>
          <w:rFonts w:ascii="Arial" w:hAnsi="Arial" w:cs="Arial"/>
          <w:sz w:val="20"/>
          <w:szCs w:val="20"/>
        </w:rPr>
      </w:pPr>
      <w:r w:rsidRPr="00D400A2">
        <w:rPr>
          <w:rFonts w:ascii="Arial" w:hAnsi="Arial" w:cs="Arial"/>
          <w:sz w:val="20"/>
          <w:szCs w:val="20"/>
        </w:rPr>
        <w:t xml:space="preserve">-на горячее </w:t>
      </w:r>
      <w:r w:rsidRPr="00EA3CD9">
        <w:rPr>
          <w:rFonts w:ascii="Arial" w:hAnsi="Arial" w:cs="Arial"/>
          <w:sz w:val="20"/>
          <w:szCs w:val="20"/>
        </w:rPr>
        <w:t xml:space="preserve">водоснабжение - </w:t>
      </w:r>
      <w:r w:rsidR="00EA3CD9" w:rsidRPr="00EA3CD9">
        <w:rPr>
          <w:rFonts w:ascii="Arial" w:hAnsi="Arial" w:cs="Arial"/>
          <w:sz w:val="20"/>
          <w:szCs w:val="20"/>
        </w:rPr>
        <w:t>&lt;</w:t>
      </w:r>
      <w:proofErr w:type="spellStart"/>
      <w:r w:rsidR="00EA3CD9" w:rsidRPr="00EA3CD9">
        <w:rPr>
          <w:rFonts w:ascii="Arial" w:hAnsi="Arial" w:cs="Arial"/>
          <w:sz w:val="20"/>
          <w:szCs w:val="20"/>
        </w:rPr>
        <w:t>ЧасГВС</w:t>
      </w:r>
      <w:proofErr w:type="spellEnd"/>
      <w:r w:rsidR="00EA3CD9" w:rsidRPr="00EA3CD9">
        <w:rPr>
          <w:rFonts w:ascii="Arial" w:hAnsi="Arial" w:cs="Arial"/>
          <w:sz w:val="20"/>
          <w:szCs w:val="20"/>
        </w:rPr>
        <w:t>&gt;</w:t>
      </w:r>
      <w:r w:rsidRPr="00D400A2">
        <w:rPr>
          <w:rFonts w:ascii="Arial" w:hAnsi="Arial" w:cs="Arial"/>
          <w:sz w:val="20"/>
          <w:szCs w:val="20"/>
        </w:rPr>
        <w:t xml:space="preserve"> Гкал/час, при </w:t>
      </w:r>
      <w:proofErr w:type="gramStart"/>
      <w:r w:rsidRPr="00D400A2">
        <w:rPr>
          <w:rFonts w:ascii="Arial" w:hAnsi="Arial" w:cs="Arial"/>
          <w:sz w:val="20"/>
          <w:szCs w:val="20"/>
        </w:rPr>
        <w:t>расчетном</w:t>
      </w:r>
      <w:proofErr w:type="gramEnd"/>
      <w:r w:rsidRPr="00D400A2">
        <w:rPr>
          <w:rFonts w:ascii="Arial" w:hAnsi="Arial" w:cs="Arial"/>
          <w:sz w:val="20"/>
          <w:szCs w:val="20"/>
        </w:rPr>
        <w:t xml:space="preserve"> </w:t>
      </w:r>
      <w:proofErr w:type="spellStart"/>
      <w:r w:rsidRPr="00EA3CD9">
        <w:rPr>
          <w:rFonts w:ascii="Arial" w:hAnsi="Arial" w:cs="Arial"/>
          <w:sz w:val="20"/>
          <w:szCs w:val="20"/>
        </w:rPr>
        <w:t>водоразборе</w:t>
      </w:r>
      <w:proofErr w:type="spellEnd"/>
      <w:r w:rsidR="00EA3CD9" w:rsidRPr="00EA3CD9">
        <w:rPr>
          <w:rFonts w:ascii="Arial" w:hAnsi="Arial" w:cs="Arial"/>
          <w:sz w:val="20"/>
          <w:szCs w:val="20"/>
        </w:rPr>
        <w:t xml:space="preserve"> &lt;Расход&gt; </w:t>
      </w:r>
      <w:r w:rsidR="00EA3CD9" w:rsidRPr="00D400A2">
        <w:rPr>
          <w:rFonts w:ascii="Arial" w:hAnsi="Arial" w:cs="Arial"/>
          <w:sz w:val="20"/>
          <w:szCs w:val="20"/>
        </w:rPr>
        <w:t>м</w:t>
      </w:r>
      <w:r w:rsidR="00EA3CD9" w:rsidRPr="00D400A2">
        <w:rPr>
          <w:rFonts w:ascii="Arial" w:hAnsi="Arial" w:cs="Arial"/>
          <w:sz w:val="20"/>
          <w:szCs w:val="20"/>
          <w:vertAlign w:val="superscript"/>
        </w:rPr>
        <w:t>3</w:t>
      </w:r>
      <w:r w:rsidRPr="00D400A2">
        <w:rPr>
          <w:rFonts w:ascii="Arial" w:hAnsi="Arial" w:cs="Arial"/>
          <w:sz w:val="20"/>
          <w:szCs w:val="20"/>
        </w:rPr>
        <w:t>/час.</w:t>
      </w:r>
    </w:p>
    <w:p w:rsidR="004068AE" w:rsidRPr="00D400A2" w:rsidRDefault="004068AE" w:rsidP="001213FB">
      <w:pPr>
        <w:pStyle w:val="ab"/>
        <w:numPr>
          <w:ilvl w:val="0"/>
          <w:numId w:val="11"/>
        </w:numPr>
        <w:autoSpaceDE w:val="0"/>
        <w:autoSpaceDN w:val="0"/>
        <w:adjustRightInd w:val="0"/>
        <w:spacing w:before="120" w:after="120"/>
        <w:ind w:left="714" w:hanging="357"/>
        <w:jc w:val="center"/>
        <w:outlineLvl w:val="1"/>
        <w:rPr>
          <w:rFonts w:ascii="Arial" w:hAnsi="Arial" w:cs="Arial"/>
          <w:b/>
          <w:sz w:val="20"/>
          <w:szCs w:val="20"/>
        </w:rPr>
      </w:pPr>
      <w:r w:rsidRPr="00D400A2">
        <w:rPr>
          <w:rFonts w:ascii="Arial" w:hAnsi="Arial" w:cs="Arial"/>
          <w:b/>
          <w:sz w:val="20"/>
          <w:szCs w:val="20"/>
        </w:rPr>
        <w:t>ПРАВА И ОБЯЗАННОСТИ СТОРОН</w:t>
      </w:r>
    </w:p>
    <w:p w:rsidR="004068AE" w:rsidRDefault="006212B4" w:rsidP="004068AE">
      <w:pPr>
        <w:autoSpaceDE w:val="0"/>
        <w:autoSpaceDN w:val="0"/>
        <w:adjustRightInd w:val="0"/>
        <w:ind w:firstLine="540"/>
        <w:jc w:val="both"/>
        <w:outlineLvl w:val="1"/>
        <w:rPr>
          <w:rFonts w:ascii="Arial" w:hAnsi="Arial" w:cs="Arial"/>
          <w:b/>
          <w:sz w:val="20"/>
          <w:szCs w:val="20"/>
        </w:rPr>
      </w:pPr>
      <w:r w:rsidRPr="00C32B34">
        <w:rPr>
          <w:rFonts w:ascii="Arial" w:hAnsi="Arial" w:cs="Arial"/>
          <w:b/>
          <w:sz w:val="20"/>
          <w:szCs w:val="20"/>
        </w:rPr>
        <w:t>3</w:t>
      </w:r>
      <w:r w:rsidR="004068AE" w:rsidRPr="00C32B34">
        <w:rPr>
          <w:rFonts w:ascii="Arial" w:hAnsi="Arial" w:cs="Arial"/>
          <w:b/>
          <w:sz w:val="20"/>
          <w:szCs w:val="20"/>
        </w:rPr>
        <w:t xml:space="preserve">.1. </w:t>
      </w:r>
      <w:proofErr w:type="spellStart"/>
      <w:r w:rsidR="008A6649">
        <w:rPr>
          <w:rFonts w:ascii="Arial" w:hAnsi="Arial" w:cs="Arial"/>
          <w:b/>
          <w:sz w:val="20"/>
          <w:szCs w:val="20"/>
        </w:rPr>
        <w:t>Ресурсоснаб</w:t>
      </w:r>
      <w:r w:rsidR="00C32B34" w:rsidRPr="00C32B34">
        <w:rPr>
          <w:rFonts w:ascii="Arial" w:hAnsi="Arial" w:cs="Arial"/>
          <w:b/>
          <w:sz w:val="20"/>
          <w:szCs w:val="20"/>
        </w:rPr>
        <w:t>жающая</w:t>
      </w:r>
      <w:proofErr w:type="spellEnd"/>
      <w:r w:rsidR="004068AE" w:rsidRPr="00D400A2">
        <w:rPr>
          <w:rFonts w:ascii="Arial" w:hAnsi="Arial" w:cs="Arial"/>
          <w:b/>
          <w:sz w:val="20"/>
          <w:szCs w:val="20"/>
        </w:rPr>
        <w:t xml:space="preserve"> организация обязуется:</w:t>
      </w:r>
    </w:p>
    <w:p w:rsidR="004068AE" w:rsidRPr="00D400A2" w:rsidRDefault="006212B4" w:rsidP="004068AE">
      <w:pPr>
        <w:jc w:val="both"/>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 xml:space="preserve">.1.1. Предоставлять до точки поставки коммунальные ресурсы в необходимых для </w:t>
      </w:r>
      <w:r w:rsidR="00D511AB" w:rsidRPr="00D400A2">
        <w:rPr>
          <w:rFonts w:ascii="Arial" w:hAnsi="Arial" w:cs="Arial"/>
          <w:sz w:val="20"/>
          <w:szCs w:val="20"/>
        </w:rPr>
        <w:t>П</w:t>
      </w:r>
      <w:r w:rsidR="004068AE" w:rsidRPr="00D400A2">
        <w:rPr>
          <w:rFonts w:ascii="Arial" w:hAnsi="Arial" w:cs="Arial"/>
          <w:sz w:val="20"/>
          <w:szCs w:val="20"/>
        </w:rPr>
        <w:t>отребителя объемах и надлежащего качества в соответствии с требованиями законодательства РФ и Правилами.  Дата начала и окончания отопительного сезона определяются уполномоченным органом.</w:t>
      </w:r>
    </w:p>
    <w:p w:rsidR="004068AE" w:rsidRPr="00D400A2" w:rsidRDefault="006212B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.1.2. Производить в установленном Правилами порядке расчет размера платы за предоставленные коммунальные ресурсы и при наличии оснований производить перерасчет размера платы за коммунальные ресурсы, в том числе в связи с предоставлением коммунальных ресурсов ненадлежащего качества и (или) с перерывами, превышающими допустимую продолжительность.</w:t>
      </w:r>
    </w:p>
    <w:p w:rsidR="004068AE" w:rsidRPr="00D400A2" w:rsidRDefault="006212B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 xml:space="preserve">.1.3. Производить непосредственно при обращении </w:t>
      </w:r>
      <w:r w:rsidR="00D511AB" w:rsidRPr="00D400A2">
        <w:rPr>
          <w:rFonts w:ascii="Arial" w:hAnsi="Arial" w:cs="Arial"/>
          <w:sz w:val="20"/>
          <w:szCs w:val="20"/>
        </w:rPr>
        <w:t>П</w:t>
      </w:r>
      <w:r w:rsidR="004068AE" w:rsidRPr="00D400A2">
        <w:rPr>
          <w:rFonts w:ascii="Arial" w:hAnsi="Arial" w:cs="Arial"/>
          <w:sz w:val="20"/>
          <w:szCs w:val="20"/>
        </w:rPr>
        <w:t xml:space="preserve">отребителя проверку правильности исчисления предъявленного </w:t>
      </w:r>
      <w:r w:rsidR="00D511AB" w:rsidRPr="00D400A2">
        <w:rPr>
          <w:rFonts w:ascii="Arial" w:hAnsi="Arial" w:cs="Arial"/>
          <w:sz w:val="20"/>
          <w:szCs w:val="20"/>
        </w:rPr>
        <w:t>П</w:t>
      </w:r>
      <w:r w:rsidR="004068AE" w:rsidRPr="00D400A2">
        <w:rPr>
          <w:rFonts w:ascii="Arial" w:hAnsi="Arial" w:cs="Arial"/>
          <w:sz w:val="20"/>
          <w:szCs w:val="20"/>
        </w:rPr>
        <w:t>отребителю к уплате размера платы за коммунальные ресурс</w:t>
      </w:r>
      <w:r w:rsidR="00D511AB" w:rsidRPr="00D400A2">
        <w:rPr>
          <w:rFonts w:ascii="Arial" w:hAnsi="Arial" w:cs="Arial"/>
          <w:sz w:val="20"/>
          <w:szCs w:val="20"/>
        </w:rPr>
        <w:t>ы, задолженности или переплаты П</w:t>
      </w:r>
      <w:r w:rsidR="004068AE" w:rsidRPr="00D400A2">
        <w:rPr>
          <w:rFonts w:ascii="Arial" w:hAnsi="Arial" w:cs="Arial"/>
          <w:sz w:val="20"/>
          <w:szCs w:val="20"/>
        </w:rPr>
        <w:t xml:space="preserve">отребителя за коммунальные ресурсы, правильности начисления </w:t>
      </w:r>
      <w:r w:rsidR="00D511AB" w:rsidRPr="00D400A2">
        <w:rPr>
          <w:rFonts w:ascii="Arial" w:hAnsi="Arial" w:cs="Arial"/>
          <w:sz w:val="20"/>
          <w:szCs w:val="20"/>
        </w:rPr>
        <w:t>П</w:t>
      </w:r>
      <w:r w:rsidR="004068AE" w:rsidRPr="00D400A2">
        <w:rPr>
          <w:rFonts w:ascii="Arial" w:hAnsi="Arial" w:cs="Arial"/>
          <w:sz w:val="20"/>
          <w:szCs w:val="20"/>
        </w:rPr>
        <w:t xml:space="preserve">отребителю неустоек (штрафов, пеней) и по результатам проверки выдавать </w:t>
      </w:r>
      <w:r w:rsidR="00D511AB" w:rsidRPr="00D400A2">
        <w:rPr>
          <w:rFonts w:ascii="Arial" w:hAnsi="Arial" w:cs="Arial"/>
          <w:sz w:val="20"/>
          <w:szCs w:val="20"/>
        </w:rPr>
        <w:t>П</w:t>
      </w:r>
      <w:r w:rsidR="004068AE" w:rsidRPr="00D400A2">
        <w:rPr>
          <w:rFonts w:ascii="Arial" w:hAnsi="Arial" w:cs="Arial"/>
          <w:sz w:val="20"/>
          <w:szCs w:val="20"/>
        </w:rPr>
        <w:t>отребителю документы, содержащие правильно начисленные платежи.</w:t>
      </w:r>
    </w:p>
    <w:p w:rsidR="004068AE" w:rsidRPr="00D400A2" w:rsidRDefault="006212B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 xml:space="preserve">.1.4. Принимать от </w:t>
      </w:r>
      <w:r w:rsidR="00D511AB" w:rsidRPr="00D400A2">
        <w:rPr>
          <w:rFonts w:ascii="Arial" w:hAnsi="Arial" w:cs="Arial"/>
          <w:sz w:val="20"/>
          <w:szCs w:val="20"/>
        </w:rPr>
        <w:t>П</w:t>
      </w:r>
      <w:r w:rsidR="004068AE" w:rsidRPr="00D400A2">
        <w:rPr>
          <w:rFonts w:ascii="Arial" w:hAnsi="Arial" w:cs="Arial"/>
          <w:sz w:val="20"/>
          <w:szCs w:val="20"/>
        </w:rPr>
        <w:t xml:space="preserve">отребителя показания индивидуальных приборов учета, в том числе способами, допускающими возможность удаленной </w:t>
      </w:r>
      <w:r w:rsidR="004068AE" w:rsidRPr="00EA3CD9">
        <w:rPr>
          <w:rFonts w:ascii="Arial" w:hAnsi="Arial" w:cs="Arial"/>
          <w:sz w:val="20"/>
          <w:szCs w:val="20"/>
        </w:rPr>
        <w:t xml:space="preserve">передачи сведений о показаниях приборов учета  </w:t>
      </w:r>
      <w:r w:rsidR="00A9249C" w:rsidRPr="00EA3CD9">
        <w:rPr>
          <w:rFonts w:ascii="Arial" w:hAnsi="Arial" w:cs="Arial"/>
          <w:sz w:val="20"/>
          <w:szCs w:val="20"/>
        </w:rPr>
        <w:t>(</w:t>
      </w:r>
      <w:r w:rsidR="00A9249C">
        <w:rPr>
          <w:rFonts w:ascii="Arial" w:hAnsi="Arial" w:cs="Arial"/>
          <w:sz w:val="20"/>
          <w:szCs w:val="20"/>
        </w:rPr>
        <w:t>по отоплению -</w:t>
      </w:r>
      <w:r w:rsidR="00A9249C" w:rsidRPr="008745CF">
        <w:rPr>
          <w:rFonts w:ascii="Arial" w:hAnsi="Arial" w:cs="Arial"/>
          <w:sz w:val="20"/>
          <w:szCs w:val="20"/>
        </w:rPr>
        <w:t xml:space="preserve"> </w:t>
      </w:r>
      <w:r w:rsidR="00A9249C">
        <w:rPr>
          <w:rFonts w:ascii="Arial" w:hAnsi="Arial" w:cs="Arial"/>
          <w:sz w:val="20"/>
          <w:szCs w:val="20"/>
        </w:rPr>
        <w:t>н</w:t>
      </w:r>
      <w:r w:rsidR="00A9249C" w:rsidRPr="008745CF">
        <w:rPr>
          <w:rFonts w:ascii="Arial" w:hAnsi="Arial" w:cs="Arial"/>
          <w:sz w:val="20"/>
          <w:szCs w:val="20"/>
        </w:rPr>
        <w:t xml:space="preserve">а сайте </w:t>
      </w:r>
      <w:proofErr w:type="spellStart"/>
      <w:r w:rsidR="00A9249C" w:rsidRPr="008745CF">
        <w:rPr>
          <w:rFonts w:ascii="Arial" w:hAnsi="Arial" w:cs="Arial"/>
          <w:sz w:val="20"/>
          <w:szCs w:val="20"/>
        </w:rPr>
        <w:t>www.</w:t>
      </w:r>
      <w:r w:rsidR="006315C4">
        <w:rPr>
          <w:rFonts w:ascii="Arial" w:hAnsi="Arial" w:cs="Arial"/>
          <w:sz w:val="20"/>
          <w:szCs w:val="20"/>
        </w:rPr>
        <w:t>lipetsk.rirenergy.ru</w:t>
      </w:r>
      <w:proofErr w:type="spellEnd"/>
      <w:r w:rsidR="00A9249C" w:rsidRPr="008745CF">
        <w:rPr>
          <w:rFonts w:ascii="Arial" w:hAnsi="Arial" w:cs="Arial"/>
          <w:sz w:val="20"/>
          <w:szCs w:val="20"/>
        </w:rPr>
        <w:t xml:space="preserve"> в разделе Клиентам / Передача показаний приборов учета</w:t>
      </w:r>
      <w:r w:rsidR="00A9249C">
        <w:rPr>
          <w:rFonts w:ascii="Arial" w:hAnsi="Arial" w:cs="Arial"/>
          <w:sz w:val="20"/>
          <w:szCs w:val="20"/>
        </w:rPr>
        <w:t xml:space="preserve">, по электронной почте </w:t>
      </w:r>
      <w:r w:rsidR="00A9249C" w:rsidRPr="008745CF">
        <w:rPr>
          <w:rFonts w:ascii="Arial" w:hAnsi="Arial" w:cs="Arial"/>
          <w:sz w:val="20"/>
          <w:szCs w:val="20"/>
        </w:rPr>
        <w:t xml:space="preserve"> </w:t>
      </w:r>
      <w:hyperlink r:id="rId7" w:history="1">
        <w:r w:rsidR="00A9249C" w:rsidRPr="00F356BD">
          <w:rPr>
            <w:rStyle w:val="a9"/>
            <w:rFonts w:ascii="Arial" w:hAnsi="Arial" w:cs="Arial"/>
            <w:sz w:val="20"/>
            <w:szCs w:val="20"/>
          </w:rPr>
          <w:t>pokaz_ipu@</w:t>
        </w:r>
        <w:r w:rsidR="006315C4">
          <w:rPr>
            <w:rStyle w:val="a9"/>
            <w:rFonts w:ascii="Arial" w:hAnsi="Arial" w:cs="Arial"/>
            <w:sz w:val="20"/>
            <w:szCs w:val="20"/>
          </w:rPr>
          <w:t>lipetsk.rirenergy.ru</w:t>
        </w:r>
      </w:hyperlink>
      <w:r w:rsidR="00A9249C">
        <w:rPr>
          <w:rFonts w:ascii="Arial" w:hAnsi="Arial" w:cs="Arial"/>
          <w:sz w:val="20"/>
          <w:szCs w:val="20"/>
        </w:rPr>
        <w:t>; по горячей воде - н</w:t>
      </w:r>
      <w:r w:rsidR="00A9249C" w:rsidRPr="00473DF3">
        <w:rPr>
          <w:rFonts w:ascii="Arial" w:hAnsi="Arial" w:cs="Arial"/>
          <w:sz w:val="20"/>
          <w:szCs w:val="20"/>
        </w:rPr>
        <w:t xml:space="preserve">а сайте </w:t>
      </w:r>
      <w:proofErr w:type="spellStart"/>
      <w:r w:rsidR="00A9249C" w:rsidRPr="00473DF3">
        <w:rPr>
          <w:rFonts w:ascii="Arial" w:hAnsi="Arial" w:cs="Arial"/>
          <w:sz w:val="20"/>
          <w:szCs w:val="20"/>
        </w:rPr>
        <w:t>www.</w:t>
      </w:r>
      <w:r w:rsidR="006315C4">
        <w:rPr>
          <w:rFonts w:ascii="Arial" w:hAnsi="Arial" w:cs="Arial"/>
          <w:sz w:val="20"/>
          <w:szCs w:val="20"/>
        </w:rPr>
        <w:t>lipetsk.rirenergy.ru</w:t>
      </w:r>
      <w:proofErr w:type="spellEnd"/>
      <w:r w:rsidR="00A9249C" w:rsidRPr="00473DF3">
        <w:rPr>
          <w:rFonts w:ascii="Arial" w:hAnsi="Arial" w:cs="Arial"/>
          <w:sz w:val="20"/>
          <w:szCs w:val="20"/>
        </w:rPr>
        <w:t xml:space="preserve"> в разделе Клиентам / Передача показаний приборов учета</w:t>
      </w:r>
      <w:r w:rsidR="00A9249C">
        <w:rPr>
          <w:rFonts w:ascii="Arial" w:hAnsi="Arial" w:cs="Arial"/>
          <w:sz w:val="20"/>
          <w:szCs w:val="20"/>
        </w:rPr>
        <w:t xml:space="preserve">, </w:t>
      </w:r>
      <w:r w:rsidR="001D07C0">
        <w:rPr>
          <w:rFonts w:ascii="Arial" w:hAnsi="Arial" w:cs="Arial"/>
          <w:sz w:val="20"/>
          <w:szCs w:val="20"/>
        </w:rPr>
        <w:t>по электронной почте</w:t>
      </w:r>
      <w:bookmarkStart w:id="0" w:name="_GoBack"/>
      <w:bookmarkEnd w:id="0"/>
      <w:r w:rsidR="00A9249C" w:rsidRPr="00473DF3">
        <w:rPr>
          <w:rFonts w:ascii="Arial" w:hAnsi="Arial" w:cs="Arial"/>
          <w:sz w:val="20"/>
          <w:szCs w:val="20"/>
        </w:rPr>
        <w:t xml:space="preserve"> </w:t>
      </w:r>
      <w:hyperlink r:id="rId8" w:history="1">
        <w:r w:rsidR="00A9249C">
          <w:rPr>
            <w:rStyle w:val="a9"/>
            <w:rFonts w:ascii="Arial" w:hAnsi="Arial" w:cs="Arial"/>
            <w:sz w:val="20"/>
            <w:szCs w:val="20"/>
            <w:lang w:val="en-US"/>
          </w:rPr>
          <w:t>pokaznp</w:t>
        </w:r>
        <w:r w:rsidR="00A9249C" w:rsidRPr="0037126A">
          <w:rPr>
            <w:rStyle w:val="a9"/>
            <w:rFonts w:ascii="Arial" w:hAnsi="Arial" w:cs="Arial"/>
            <w:sz w:val="20"/>
            <w:szCs w:val="20"/>
          </w:rPr>
          <w:t>@</w:t>
        </w:r>
        <w:r w:rsidR="006315C4">
          <w:rPr>
            <w:rStyle w:val="a9"/>
            <w:rFonts w:ascii="Arial" w:hAnsi="Arial" w:cs="Arial"/>
            <w:sz w:val="20"/>
            <w:szCs w:val="20"/>
            <w:lang w:val="en-US"/>
          </w:rPr>
          <w:t>lipetsk</w:t>
        </w:r>
        <w:r w:rsidR="006315C4" w:rsidRPr="00A340E4">
          <w:rPr>
            <w:rStyle w:val="a9"/>
            <w:rFonts w:ascii="Arial" w:hAnsi="Arial" w:cs="Arial"/>
            <w:sz w:val="20"/>
            <w:szCs w:val="20"/>
          </w:rPr>
          <w:t>.</w:t>
        </w:r>
        <w:r w:rsidR="006315C4">
          <w:rPr>
            <w:rStyle w:val="a9"/>
            <w:rFonts w:ascii="Arial" w:hAnsi="Arial" w:cs="Arial"/>
            <w:sz w:val="20"/>
            <w:szCs w:val="20"/>
            <w:lang w:val="en-US"/>
          </w:rPr>
          <w:t>rirenergy</w:t>
        </w:r>
        <w:r w:rsidR="006315C4" w:rsidRPr="00A340E4">
          <w:rPr>
            <w:rStyle w:val="a9"/>
            <w:rFonts w:ascii="Arial" w:hAnsi="Arial" w:cs="Arial"/>
            <w:sz w:val="20"/>
            <w:szCs w:val="20"/>
          </w:rPr>
          <w:t>.</w:t>
        </w:r>
        <w:r w:rsidR="006315C4">
          <w:rPr>
            <w:rStyle w:val="a9"/>
            <w:rFonts w:ascii="Arial" w:hAnsi="Arial" w:cs="Arial"/>
            <w:sz w:val="20"/>
            <w:szCs w:val="20"/>
            <w:lang w:val="en-US"/>
          </w:rPr>
          <w:t>ru</w:t>
        </w:r>
      </w:hyperlink>
      <w:r w:rsidR="00A9249C">
        <w:t xml:space="preserve"> </w:t>
      </w:r>
      <w:r w:rsidR="00A9249C" w:rsidRPr="00473DF3">
        <w:rPr>
          <w:rFonts w:ascii="Arial" w:hAnsi="Arial" w:cs="Arial"/>
          <w:sz w:val="20"/>
          <w:szCs w:val="20"/>
        </w:rPr>
        <w:t>в формате:*</w:t>
      </w:r>
      <w:proofErr w:type="gramStart"/>
      <w:r w:rsidR="00A9249C" w:rsidRPr="00473DF3">
        <w:rPr>
          <w:rFonts w:ascii="Arial" w:hAnsi="Arial" w:cs="Arial"/>
          <w:sz w:val="20"/>
          <w:szCs w:val="20"/>
        </w:rPr>
        <w:t>Код ИПУ*текущие показания ИПУ ГВС*</w:t>
      </w:r>
      <w:r w:rsidR="00A9249C">
        <w:rPr>
          <w:rFonts w:ascii="Arial" w:hAnsi="Arial" w:cs="Arial"/>
          <w:sz w:val="20"/>
          <w:szCs w:val="20"/>
        </w:rPr>
        <w:t xml:space="preserve"> </w:t>
      </w:r>
      <w:r w:rsidR="00A9249C" w:rsidRPr="00473DF3">
        <w:rPr>
          <w:rFonts w:ascii="Arial" w:hAnsi="Arial" w:cs="Arial"/>
          <w:sz w:val="20"/>
          <w:szCs w:val="20"/>
        </w:rPr>
        <w:t>(например, *01234*22*</w:t>
      </w:r>
      <w:r w:rsidR="00A9249C" w:rsidRPr="00EA3CD9">
        <w:rPr>
          <w:rFonts w:ascii="Arial" w:hAnsi="Arial" w:cs="Arial"/>
          <w:sz w:val="20"/>
          <w:szCs w:val="20"/>
        </w:rPr>
        <w:t>)</w:t>
      </w:r>
      <w:r w:rsidR="00A9249C">
        <w:rPr>
          <w:rFonts w:ascii="Arial" w:hAnsi="Arial" w:cs="Arial"/>
          <w:sz w:val="20"/>
          <w:szCs w:val="20"/>
        </w:rPr>
        <w:t>)</w:t>
      </w:r>
      <w:r w:rsidR="004068AE" w:rsidRPr="00D400A2">
        <w:rPr>
          <w:rFonts w:ascii="Arial" w:hAnsi="Arial" w:cs="Arial"/>
          <w:sz w:val="20"/>
          <w:szCs w:val="20"/>
        </w:rPr>
        <w:t xml:space="preserve"> и, в предусмотренном Правилами порядке, использовать их при расчете размера платы за коммунальные ресурсы за тот расчетный период, за который были сняты показания, а также проводить проверки состояния указанных приборов учета и </w:t>
      </w:r>
      <w:r w:rsidR="000D3C56" w:rsidRPr="00D400A2">
        <w:rPr>
          <w:rFonts w:ascii="Arial" w:hAnsi="Arial" w:cs="Arial"/>
          <w:sz w:val="20"/>
          <w:szCs w:val="20"/>
        </w:rPr>
        <w:t>достоверности,</w:t>
      </w:r>
      <w:r w:rsidR="004068AE" w:rsidRPr="00D400A2">
        <w:rPr>
          <w:rFonts w:ascii="Arial" w:hAnsi="Arial" w:cs="Arial"/>
          <w:sz w:val="20"/>
          <w:szCs w:val="20"/>
        </w:rPr>
        <w:t xml:space="preserve"> предоставленных </w:t>
      </w:r>
      <w:r w:rsidR="00D511AB" w:rsidRPr="00D400A2">
        <w:rPr>
          <w:rFonts w:ascii="Arial" w:hAnsi="Arial" w:cs="Arial"/>
          <w:sz w:val="20"/>
          <w:szCs w:val="20"/>
        </w:rPr>
        <w:t>П</w:t>
      </w:r>
      <w:r w:rsidR="004068AE" w:rsidRPr="00D400A2">
        <w:rPr>
          <w:rFonts w:ascii="Arial" w:hAnsi="Arial" w:cs="Arial"/>
          <w:sz w:val="20"/>
          <w:szCs w:val="20"/>
        </w:rPr>
        <w:t>отребител</w:t>
      </w:r>
      <w:r w:rsidR="000D3C56" w:rsidRPr="00D400A2">
        <w:rPr>
          <w:rFonts w:ascii="Arial" w:hAnsi="Arial" w:cs="Arial"/>
          <w:sz w:val="20"/>
          <w:szCs w:val="20"/>
        </w:rPr>
        <w:t>ем</w:t>
      </w:r>
      <w:r w:rsidR="004068AE" w:rsidRPr="00D400A2">
        <w:rPr>
          <w:rFonts w:ascii="Arial" w:hAnsi="Arial" w:cs="Arial"/>
          <w:sz w:val="20"/>
          <w:szCs w:val="20"/>
        </w:rPr>
        <w:t xml:space="preserve"> и сведений об их показаниях.</w:t>
      </w:r>
      <w:proofErr w:type="gramEnd"/>
    </w:p>
    <w:p w:rsidR="004068AE" w:rsidRPr="00D400A2" w:rsidRDefault="006212B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 xml:space="preserve">.1.5. </w:t>
      </w:r>
      <w:proofErr w:type="gramStart"/>
      <w:r w:rsidR="004068AE" w:rsidRPr="00D400A2">
        <w:rPr>
          <w:rFonts w:ascii="Arial" w:hAnsi="Arial" w:cs="Arial"/>
          <w:sz w:val="20"/>
          <w:szCs w:val="20"/>
        </w:rPr>
        <w:t xml:space="preserve">Принимать в порядке и сроки, которые установлены  Правилами, сообщения </w:t>
      </w:r>
      <w:r w:rsidR="00D511AB" w:rsidRPr="00D400A2">
        <w:rPr>
          <w:rFonts w:ascii="Arial" w:hAnsi="Arial" w:cs="Arial"/>
          <w:sz w:val="20"/>
          <w:szCs w:val="20"/>
        </w:rPr>
        <w:t>П</w:t>
      </w:r>
      <w:r w:rsidR="004068AE" w:rsidRPr="00D400A2">
        <w:rPr>
          <w:rFonts w:ascii="Arial" w:hAnsi="Arial" w:cs="Arial"/>
          <w:sz w:val="20"/>
          <w:szCs w:val="20"/>
        </w:rPr>
        <w:t xml:space="preserve">отребителя о факте предоставления коммунальных ресурсов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ресурсов, - также акта, фиксирующего вред, причиненный жизни, здоровью или имуществу </w:t>
      </w:r>
      <w:r w:rsidR="00D511AB" w:rsidRPr="00D400A2">
        <w:rPr>
          <w:rFonts w:ascii="Arial" w:hAnsi="Arial" w:cs="Arial"/>
          <w:sz w:val="20"/>
          <w:szCs w:val="20"/>
        </w:rPr>
        <w:t>П</w:t>
      </w:r>
      <w:r w:rsidR="004068AE" w:rsidRPr="00D400A2">
        <w:rPr>
          <w:rFonts w:ascii="Arial" w:hAnsi="Arial" w:cs="Arial"/>
          <w:sz w:val="20"/>
          <w:szCs w:val="20"/>
        </w:rPr>
        <w:t>отребителя.</w:t>
      </w:r>
      <w:proofErr w:type="gramEnd"/>
    </w:p>
    <w:p w:rsidR="003D0CB7" w:rsidRPr="00D400A2" w:rsidRDefault="003D0CB7"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 xml:space="preserve">Сотрудник диспетчерской службы </w:t>
      </w:r>
      <w:proofErr w:type="spellStart"/>
      <w:r w:rsidR="008A6649">
        <w:rPr>
          <w:rFonts w:ascii="Arial" w:hAnsi="Arial" w:cs="Arial"/>
          <w:sz w:val="20"/>
          <w:szCs w:val="20"/>
        </w:rPr>
        <w:t>Ресурсоснаб</w:t>
      </w:r>
      <w:r w:rsidRPr="00D400A2">
        <w:rPr>
          <w:rFonts w:ascii="Arial" w:hAnsi="Arial" w:cs="Arial"/>
          <w:sz w:val="20"/>
          <w:szCs w:val="20"/>
        </w:rPr>
        <w:t>жающей</w:t>
      </w:r>
      <w:proofErr w:type="spellEnd"/>
      <w:r w:rsidRPr="00D400A2">
        <w:rPr>
          <w:rFonts w:ascii="Arial" w:hAnsi="Arial" w:cs="Arial"/>
          <w:sz w:val="20"/>
          <w:szCs w:val="20"/>
        </w:rPr>
        <w:t xml:space="preserve"> организации обязан сообщить </w:t>
      </w:r>
      <w:r w:rsidR="00D511AB" w:rsidRPr="00D400A2">
        <w:rPr>
          <w:rFonts w:ascii="Arial" w:hAnsi="Arial" w:cs="Arial"/>
          <w:sz w:val="20"/>
          <w:szCs w:val="20"/>
        </w:rPr>
        <w:t>П</w:t>
      </w:r>
      <w:r w:rsidRPr="00D400A2">
        <w:rPr>
          <w:rFonts w:ascii="Arial" w:hAnsi="Arial" w:cs="Arial"/>
          <w:sz w:val="20"/>
          <w:szCs w:val="20"/>
        </w:rPr>
        <w:t>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4068AE" w:rsidRPr="00D400A2" w:rsidRDefault="006212B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.1.</w:t>
      </w:r>
      <w:r w:rsidR="00FD6047" w:rsidRPr="00D400A2">
        <w:rPr>
          <w:rFonts w:ascii="Arial" w:hAnsi="Arial" w:cs="Arial"/>
          <w:sz w:val="20"/>
          <w:szCs w:val="20"/>
        </w:rPr>
        <w:t>6</w:t>
      </w:r>
      <w:r w:rsidR="004068AE" w:rsidRPr="00D400A2">
        <w:rPr>
          <w:rFonts w:ascii="Arial" w:hAnsi="Arial" w:cs="Arial"/>
          <w:sz w:val="20"/>
          <w:szCs w:val="20"/>
        </w:rPr>
        <w:t xml:space="preserve">. Информировать </w:t>
      </w:r>
      <w:r w:rsidR="00D511AB" w:rsidRPr="00D400A2">
        <w:rPr>
          <w:rFonts w:ascii="Arial" w:hAnsi="Arial" w:cs="Arial"/>
          <w:sz w:val="20"/>
          <w:szCs w:val="20"/>
        </w:rPr>
        <w:t>П</w:t>
      </w:r>
      <w:r w:rsidR="004068AE" w:rsidRPr="00D400A2">
        <w:rPr>
          <w:rFonts w:ascii="Arial" w:hAnsi="Arial" w:cs="Arial"/>
          <w:sz w:val="20"/>
          <w:szCs w:val="20"/>
        </w:rPr>
        <w:t>отребителя в порядке и сроки, установленные Правилами, о причинах и предполагаемой продолжительности предоставления коммунальных ресурсов ненадлежащего качества и (или) с перерывами, превышающими установленную продолжительность.</w:t>
      </w:r>
    </w:p>
    <w:p w:rsidR="004068AE" w:rsidRPr="00D400A2" w:rsidRDefault="006212B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.1.</w:t>
      </w:r>
      <w:r w:rsidR="00FD6047" w:rsidRPr="00D400A2">
        <w:rPr>
          <w:rFonts w:ascii="Arial" w:hAnsi="Arial" w:cs="Arial"/>
          <w:sz w:val="20"/>
          <w:szCs w:val="20"/>
        </w:rPr>
        <w:t>7</w:t>
      </w:r>
      <w:r w:rsidR="004068AE" w:rsidRPr="00D400A2">
        <w:rPr>
          <w:rFonts w:ascii="Arial" w:hAnsi="Arial" w:cs="Arial"/>
          <w:sz w:val="20"/>
          <w:szCs w:val="20"/>
        </w:rPr>
        <w:t xml:space="preserve">. Информировать </w:t>
      </w:r>
      <w:r w:rsidR="00D511AB" w:rsidRPr="00D400A2">
        <w:rPr>
          <w:rFonts w:ascii="Arial" w:hAnsi="Arial" w:cs="Arial"/>
          <w:sz w:val="20"/>
          <w:szCs w:val="20"/>
        </w:rPr>
        <w:t>П</w:t>
      </w:r>
      <w:r w:rsidR="004068AE" w:rsidRPr="00D400A2">
        <w:rPr>
          <w:rFonts w:ascii="Arial" w:hAnsi="Arial" w:cs="Arial"/>
          <w:sz w:val="20"/>
          <w:szCs w:val="20"/>
        </w:rPr>
        <w:t xml:space="preserve">отребителя о дате начала проведения планового перерыва в предоставлении коммунальных ресурсов не </w:t>
      </w:r>
      <w:r w:rsidR="000D3C56" w:rsidRPr="00D400A2">
        <w:rPr>
          <w:rFonts w:ascii="Arial" w:hAnsi="Arial" w:cs="Arial"/>
          <w:sz w:val="20"/>
          <w:szCs w:val="20"/>
        </w:rPr>
        <w:t>позднее,</w:t>
      </w:r>
      <w:r w:rsidR="004068AE" w:rsidRPr="00D400A2">
        <w:rPr>
          <w:rFonts w:ascii="Arial" w:hAnsi="Arial" w:cs="Arial"/>
          <w:sz w:val="20"/>
          <w:szCs w:val="20"/>
        </w:rPr>
        <w:t xml:space="preserve"> чем за 10 рабочих дней до начала перерыва.</w:t>
      </w:r>
    </w:p>
    <w:p w:rsidR="004068AE" w:rsidRPr="00D400A2" w:rsidRDefault="006212B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.1.</w:t>
      </w:r>
      <w:r w:rsidR="00FD6047" w:rsidRPr="00D400A2">
        <w:rPr>
          <w:rFonts w:ascii="Arial" w:hAnsi="Arial" w:cs="Arial"/>
          <w:sz w:val="20"/>
          <w:szCs w:val="20"/>
        </w:rPr>
        <w:t>8</w:t>
      </w:r>
      <w:r w:rsidR="004068AE" w:rsidRPr="00D400A2">
        <w:rPr>
          <w:rFonts w:ascii="Arial" w:hAnsi="Arial" w:cs="Arial"/>
          <w:sz w:val="20"/>
          <w:szCs w:val="20"/>
        </w:rPr>
        <w:t xml:space="preserve">. </w:t>
      </w:r>
      <w:r w:rsidR="00D00FE7">
        <w:rPr>
          <w:rFonts w:ascii="Arial" w:hAnsi="Arial" w:cs="Arial"/>
          <w:sz w:val="20"/>
          <w:szCs w:val="20"/>
        </w:rPr>
        <w:t xml:space="preserve"> </w:t>
      </w:r>
      <w:r w:rsidR="004068AE" w:rsidRPr="00D400A2">
        <w:rPr>
          <w:rFonts w:ascii="Arial" w:hAnsi="Arial" w:cs="Arial"/>
          <w:sz w:val="20"/>
          <w:szCs w:val="20"/>
        </w:rPr>
        <w:t xml:space="preserve">Предоставлять </w:t>
      </w:r>
      <w:r w:rsidR="00D511AB" w:rsidRPr="00D400A2">
        <w:rPr>
          <w:rFonts w:ascii="Arial" w:hAnsi="Arial" w:cs="Arial"/>
          <w:sz w:val="20"/>
          <w:szCs w:val="20"/>
        </w:rPr>
        <w:t>П</w:t>
      </w:r>
      <w:r w:rsidR="004068AE" w:rsidRPr="00D400A2">
        <w:rPr>
          <w:rFonts w:ascii="Arial" w:hAnsi="Arial" w:cs="Arial"/>
          <w:sz w:val="20"/>
          <w:szCs w:val="20"/>
        </w:rPr>
        <w:t xml:space="preserve">отребителю в течение 30 рабочих дней со дня получения от него заявления письменную информацию за запрашиваемые потребителем расчетные периоды. </w:t>
      </w:r>
    </w:p>
    <w:p w:rsidR="000473AE" w:rsidRPr="00D400A2" w:rsidRDefault="006212B4" w:rsidP="000473AE">
      <w:pPr>
        <w:autoSpaceDE w:val="0"/>
        <w:autoSpaceDN w:val="0"/>
        <w:adjustRightInd w:val="0"/>
        <w:jc w:val="both"/>
        <w:rPr>
          <w:rFonts w:ascii="Arial" w:hAnsi="Arial" w:cs="Arial"/>
          <w:sz w:val="20"/>
          <w:szCs w:val="20"/>
        </w:rPr>
      </w:pPr>
      <w:r w:rsidRPr="00D400A2">
        <w:rPr>
          <w:rFonts w:ascii="Arial" w:hAnsi="Arial" w:cs="Arial"/>
          <w:sz w:val="20"/>
          <w:szCs w:val="20"/>
        </w:rPr>
        <w:t>3</w:t>
      </w:r>
      <w:r w:rsidR="000473AE" w:rsidRPr="00D400A2">
        <w:rPr>
          <w:rFonts w:ascii="Arial" w:hAnsi="Arial" w:cs="Arial"/>
          <w:sz w:val="20"/>
          <w:szCs w:val="20"/>
        </w:rPr>
        <w:t>.1.</w:t>
      </w:r>
      <w:r w:rsidR="00FD6047" w:rsidRPr="00D400A2">
        <w:rPr>
          <w:rFonts w:ascii="Arial" w:hAnsi="Arial" w:cs="Arial"/>
          <w:sz w:val="20"/>
          <w:szCs w:val="20"/>
        </w:rPr>
        <w:t>9</w:t>
      </w:r>
      <w:r w:rsidR="000473AE" w:rsidRPr="00D400A2">
        <w:rPr>
          <w:rFonts w:ascii="Arial" w:hAnsi="Arial" w:cs="Arial"/>
          <w:sz w:val="20"/>
          <w:szCs w:val="20"/>
        </w:rPr>
        <w:t xml:space="preserve">. Информация об изменении тарифов и нормативов потребления коммунальных ресурсов доводится </w:t>
      </w:r>
      <w:proofErr w:type="spellStart"/>
      <w:r w:rsidR="008A6649">
        <w:rPr>
          <w:rFonts w:ascii="Arial" w:hAnsi="Arial" w:cs="Arial"/>
          <w:sz w:val="20"/>
          <w:szCs w:val="20"/>
        </w:rPr>
        <w:t>Ресурсоснаб</w:t>
      </w:r>
      <w:r w:rsidR="00717C97" w:rsidRPr="00D400A2">
        <w:rPr>
          <w:rFonts w:ascii="Arial" w:hAnsi="Arial" w:cs="Arial"/>
          <w:sz w:val="20"/>
          <w:szCs w:val="20"/>
        </w:rPr>
        <w:t>жающей</w:t>
      </w:r>
      <w:proofErr w:type="spellEnd"/>
      <w:r w:rsidR="000473AE" w:rsidRPr="00D400A2">
        <w:rPr>
          <w:rFonts w:ascii="Arial" w:hAnsi="Arial" w:cs="Arial"/>
          <w:sz w:val="20"/>
          <w:szCs w:val="20"/>
        </w:rPr>
        <w:t xml:space="preserve"> организацией до Потребителя в письменной форме не </w:t>
      </w:r>
      <w:proofErr w:type="gramStart"/>
      <w:r w:rsidR="000473AE" w:rsidRPr="00D400A2">
        <w:rPr>
          <w:rFonts w:ascii="Arial" w:hAnsi="Arial" w:cs="Arial"/>
          <w:sz w:val="20"/>
          <w:szCs w:val="20"/>
        </w:rPr>
        <w:t>позднее</w:t>
      </w:r>
      <w:proofErr w:type="gramEnd"/>
      <w:r w:rsidR="000473AE" w:rsidRPr="00D400A2">
        <w:rPr>
          <w:rFonts w:ascii="Arial" w:hAnsi="Arial" w:cs="Arial"/>
          <w:sz w:val="20"/>
          <w:szCs w:val="20"/>
        </w:rPr>
        <w:t xml:space="preserve"> чем за 30 дней до даты выставления платежных документов.</w:t>
      </w:r>
    </w:p>
    <w:p w:rsidR="004068AE" w:rsidRPr="00D400A2" w:rsidRDefault="006212B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.1.1</w:t>
      </w:r>
      <w:r w:rsidR="00FD6047" w:rsidRPr="00D400A2">
        <w:rPr>
          <w:rFonts w:ascii="Arial" w:hAnsi="Arial" w:cs="Arial"/>
          <w:sz w:val="20"/>
          <w:szCs w:val="20"/>
        </w:rPr>
        <w:t>0</w:t>
      </w:r>
      <w:r w:rsidR="004068AE" w:rsidRPr="00D400A2">
        <w:rPr>
          <w:rFonts w:ascii="Arial" w:hAnsi="Arial" w:cs="Arial"/>
          <w:sz w:val="20"/>
          <w:szCs w:val="20"/>
        </w:rPr>
        <w:t xml:space="preserve">. Не создавать препятствий </w:t>
      </w:r>
      <w:r w:rsidR="00D511AB" w:rsidRPr="00D400A2">
        <w:rPr>
          <w:rFonts w:ascii="Arial" w:hAnsi="Arial" w:cs="Arial"/>
          <w:sz w:val="20"/>
          <w:szCs w:val="20"/>
        </w:rPr>
        <w:t>П</w:t>
      </w:r>
      <w:r w:rsidR="004068AE" w:rsidRPr="00D400A2">
        <w:rPr>
          <w:rFonts w:ascii="Arial" w:hAnsi="Arial" w:cs="Arial"/>
          <w:sz w:val="20"/>
          <w:szCs w:val="20"/>
        </w:rPr>
        <w:t>отребителю в реализации его права на установку индивидуального прибора учета, соответствующего требованиям законодательства РФ об обеспечении единства измерений.</w:t>
      </w:r>
    </w:p>
    <w:p w:rsidR="004D0417" w:rsidRPr="00D400A2" w:rsidRDefault="006212B4" w:rsidP="003D0B23">
      <w:pPr>
        <w:autoSpaceDE w:val="0"/>
        <w:autoSpaceDN w:val="0"/>
        <w:adjustRightInd w:val="0"/>
        <w:jc w:val="both"/>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.1.1</w:t>
      </w:r>
      <w:r w:rsidR="00FD6047" w:rsidRPr="00D400A2">
        <w:rPr>
          <w:rFonts w:ascii="Arial" w:hAnsi="Arial" w:cs="Arial"/>
          <w:sz w:val="20"/>
          <w:szCs w:val="20"/>
        </w:rPr>
        <w:t>1</w:t>
      </w:r>
      <w:r w:rsidR="004068AE" w:rsidRPr="00D400A2">
        <w:rPr>
          <w:rFonts w:ascii="Arial" w:hAnsi="Arial" w:cs="Arial"/>
          <w:sz w:val="20"/>
          <w:szCs w:val="20"/>
        </w:rPr>
        <w:t xml:space="preserve">. </w:t>
      </w:r>
      <w:r w:rsidR="000D3C56" w:rsidRPr="00D400A2">
        <w:rPr>
          <w:rFonts w:ascii="Arial" w:hAnsi="Arial" w:cs="Arial"/>
          <w:sz w:val="20"/>
          <w:szCs w:val="20"/>
        </w:rPr>
        <w:t xml:space="preserve">Осуществлять по заявлению </w:t>
      </w:r>
      <w:r w:rsidR="00D511AB" w:rsidRPr="00D400A2">
        <w:rPr>
          <w:rFonts w:ascii="Arial" w:hAnsi="Arial" w:cs="Arial"/>
          <w:sz w:val="20"/>
          <w:szCs w:val="20"/>
        </w:rPr>
        <w:t>П</w:t>
      </w:r>
      <w:r w:rsidR="000D3C56" w:rsidRPr="00D400A2">
        <w:rPr>
          <w:rFonts w:ascii="Arial" w:hAnsi="Arial" w:cs="Arial"/>
          <w:sz w:val="20"/>
          <w:szCs w:val="20"/>
        </w:rPr>
        <w:t xml:space="preserve">отребителя ввод в эксплуатацию установленного индивидуального прибора учета, соответствующего законодательству РФ об обеспечении единства измерений не позднее месяца, следующего за датой его установки, а также </w:t>
      </w:r>
      <w:r w:rsidR="004D0417" w:rsidRPr="00D400A2">
        <w:rPr>
          <w:rFonts w:ascii="Arial" w:hAnsi="Arial" w:cs="Arial"/>
          <w:sz w:val="20"/>
          <w:szCs w:val="20"/>
        </w:rPr>
        <w:t xml:space="preserve">начиная со дня, следующего за днем ввода прибора учета в эксплуатацию, осуществлять расчет размера </w:t>
      </w:r>
      <w:proofErr w:type="gramStart"/>
      <w:r w:rsidR="004D0417" w:rsidRPr="00D400A2">
        <w:rPr>
          <w:rFonts w:ascii="Arial" w:hAnsi="Arial" w:cs="Arial"/>
          <w:sz w:val="20"/>
          <w:szCs w:val="20"/>
        </w:rPr>
        <w:t>платы</w:t>
      </w:r>
      <w:proofErr w:type="gramEnd"/>
      <w:r w:rsidR="004D0417" w:rsidRPr="00D400A2">
        <w:rPr>
          <w:rFonts w:ascii="Arial" w:hAnsi="Arial" w:cs="Arial"/>
          <w:sz w:val="20"/>
          <w:szCs w:val="20"/>
        </w:rPr>
        <w:t xml:space="preserve"> за соответствующий вид коммунального ресурса исходя из показаний введенного в эксплуатацию прибора учета.</w:t>
      </w:r>
    </w:p>
    <w:p w:rsidR="004D0417" w:rsidRPr="00D400A2" w:rsidRDefault="006212B4" w:rsidP="003D0B23">
      <w:pPr>
        <w:autoSpaceDE w:val="0"/>
        <w:autoSpaceDN w:val="0"/>
        <w:adjustRightInd w:val="0"/>
        <w:jc w:val="both"/>
        <w:rPr>
          <w:rFonts w:ascii="Arial" w:hAnsi="Arial" w:cs="Arial"/>
          <w:sz w:val="20"/>
          <w:szCs w:val="20"/>
        </w:rPr>
      </w:pPr>
      <w:r w:rsidRPr="00D400A2">
        <w:rPr>
          <w:rFonts w:ascii="Arial" w:hAnsi="Arial" w:cs="Arial"/>
          <w:sz w:val="20"/>
          <w:szCs w:val="20"/>
        </w:rPr>
        <w:t>3</w:t>
      </w:r>
      <w:r w:rsidR="004D0417" w:rsidRPr="00D400A2">
        <w:rPr>
          <w:rFonts w:ascii="Arial" w:hAnsi="Arial" w:cs="Arial"/>
          <w:sz w:val="20"/>
          <w:szCs w:val="20"/>
        </w:rPr>
        <w:t>.1.1</w:t>
      </w:r>
      <w:r w:rsidR="00FD6047" w:rsidRPr="00D400A2">
        <w:rPr>
          <w:rFonts w:ascii="Arial" w:hAnsi="Arial" w:cs="Arial"/>
          <w:sz w:val="20"/>
          <w:szCs w:val="20"/>
        </w:rPr>
        <w:t>2</w:t>
      </w:r>
      <w:r w:rsidR="004D0417" w:rsidRPr="00D400A2">
        <w:rPr>
          <w:rFonts w:ascii="Arial" w:hAnsi="Arial" w:cs="Arial"/>
          <w:sz w:val="20"/>
          <w:szCs w:val="20"/>
        </w:rPr>
        <w:t xml:space="preserve">. Проводить не реже 1 раза в год, а если проверяемые приборы учета расположены в помещении </w:t>
      </w:r>
      <w:r w:rsidR="00D511AB" w:rsidRPr="00D400A2">
        <w:rPr>
          <w:rFonts w:ascii="Arial" w:hAnsi="Arial" w:cs="Arial"/>
          <w:sz w:val="20"/>
          <w:szCs w:val="20"/>
        </w:rPr>
        <w:t>П</w:t>
      </w:r>
      <w:r w:rsidR="004D0417" w:rsidRPr="00D400A2">
        <w:rPr>
          <w:rFonts w:ascii="Arial" w:hAnsi="Arial" w:cs="Arial"/>
          <w:sz w:val="20"/>
          <w:szCs w:val="20"/>
        </w:rPr>
        <w:t xml:space="preserve">отребителя, то не чаще </w:t>
      </w:r>
      <w:r w:rsidR="004D0417" w:rsidRPr="00532433">
        <w:rPr>
          <w:rFonts w:ascii="Arial" w:hAnsi="Arial" w:cs="Arial"/>
          <w:sz w:val="20"/>
          <w:szCs w:val="20"/>
        </w:rPr>
        <w:t xml:space="preserve">1 раза в </w:t>
      </w:r>
      <w:r w:rsidR="003E35A8" w:rsidRPr="00532433">
        <w:rPr>
          <w:rFonts w:ascii="Arial" w:hAnsi="Arial" w:cs="Arial"/>
          <w:sz w:val="20"/>
          <w:szCs w:val="20"/>
        </w:rPr>
        <w:t>3 месяца</w:t>
      </w:r>
      <w:r w:rsidR="00D14156" w:rsidRPr="00532433">
        <w:rPr>
          <w:rFonts w:ascii="Arial" w:hAnsi="Arial" w:cs="Arial"/>
          <w:sz w:val="20"/>
          <w:szCs w:val="20"/>
        </w:rPr>
        <w:t xml:space="preserve">, </w:t>
      </w:r>
      <w:r w:rsidR="004D0417" w:rsidRPr="00532433">
        <w:rPr>
          <w:rFonts w:ascii="Arial" w:hAnsi="Arial" w:cs="Arial"/>
          <w:sz w:val="20"/>
          <w:szCs w:val="20"/>
        </w:rPr>
        <w:t>проверки</w:t>
      </w:r>
      <w:r w:rsidR="00D14156" w:rsidRPr="00D400A2">
        <w:rPr>
          <w:rFonts w:ascii="Arial" w:hAnsi="Arial" w:cs="Arial"/>
          <w:sz w:val="20"/>
          <w:szCs w:val="20"/>
        </w:rPr>
        <w:t>:</w:t>
      </w:r>
      <w:r w:rsidR="004D0417" w:rsidRPr="00D400A2">
        <w:rPr>
          <w:rFonts w:ascii="Arial" w:hAnsi="Arial" w:cs="Arial"/>
          <w:sz w:val="20"/>
          <w:szCs w:val="20"/>
        </w:rPr>
        <w:t xml:space="preserve"> </w:t>
      </w:r>
    </w:p>
    <w:p w:rsidR="004D0417" w:rsidRPr="00D400A2" w:rsidRDefault="004D0417" w:rsidP="003D0B23">
      <w:pPr>
        <w:autoSpaceDE w:val="0"/>
        <w:autoSpaceDN w:val="0"/>
        <w:adjustRightInd w:val="0"/>
        <w:jc w:val="both"/>
        <w:rPr>
          <w:rFonts w:ascii="Arial" w:hAnsi="Arial" w:cs="Arial"/>
          <w:sz w:val="20"/>
          <w:szCs w:val="20"/>
        </w:rPr>
      </w:pPr>
      <w:r w:rsidRPr="00D400A2">
        <w:rPr>
          <w:rFonts w:ascii="Arial" w:hAnsi="Arial" w:cs="Arial"/>
          <w:sz w:val="20"/>
          <w:szCs w:val="20"/>
        </w:rPr>
        <w:t>а) состояния установленных и введенных в эксплуатацию индивидуальных  приборов учета, факта их наличия или отсутствия;</w:t>
      </w:r>
    </w:p>
    <w:p w:rsidR="004D0417" w:rsidRPr="00D400A2" w:rsidRDefault="004D0417" w:rsidP="003D0B23">
      <w:pPr>
        <w:autoSpaceDE w:val="0"/>
        <w:autoSpaceDN w:val="0"/>
        <w:adjustRightInd w:val="0"/>
        <w:jc w:val="both"/>
        <w:rPr>
          <w:rFonts w:ascii="Arial" w:hAnsi="Arial" w:cs="Arial"/>
          <w:sz w:val="20"/>
          <w:szCs w:val="20"/>
        </w:rPr>
      </w:pPr>
      <w:r w:rsidRPr="00D400A2">
        <w:rPr>
          <w:rFonts w:ascii="Arial" w:hAnsi="Arial" w:cs="Arial"/>
          <w:sz w:val="20"/>
          <w:szCs w:val="20"/>
        </w:rPr>
        <w:t xml:space="preserve">б) достоверности представленных </w:t>
      </w:r>
      <w:r w:rsidR="00D511AB" w:rsidRPr="00D400A2">
        <w:rPr>
          <w:rFonts w:ascii="Arial" w:hAnsi="Arial" w:cs="Arial"/>
          <w:sz w:val="20"/>
          <w:szCs w:val="20"/>
        </w:rPr>
        <w:t>П</w:t>
      </w:r>
      <w:r w:rsidRPr="00D400A2">
        <w:rPr>
          <w:rFonts w:ascii="Arial" w:hAnsi="Arial" w:cs="Arial"/>
          <w:sz w:val="20"/>
          <w:szCs w:val="20"/>
        </w:rPr>
        <w:t>отребителями сведений о показаниях индивидуальных приборов учета путем сверки их с показаниями соответствующего прибора учета на момент проверки.</w:t>
      </w:r>
    </w:p>
    <w:p w:rsidR="00D14156" w:rsidRDefault="006212B4" w:rsidP="003D0B23">
      <w:pPr>
        <w:autoSpaceDE w:val="0"/>
        <w:autoSpaceDN w:val="0"/>
        <w:adjustRightInd w:val="0"/>
        <w:jc w:val="both"/>
        <w:rPr>
          <w:rFonts w:ascii="Arial" w:hAnsi="Arial" w:cs="Arial"/>
          <w:sz w:val="20"/>
          <w:szCs w:val="20"/>
        </w:rPr>
      </w:pPr>
      <w:r w:rsidRPr="00D400A2">
        <w:rPr>
          <w:rFonts w:ascii="Arial" w:hAnsi="Arial" w:cs="Arial"/>
          <w:sz w:val="20"/>
          <w:szCs w:val="20"/>
        </w:rPr>
        <w:t>3</w:t>
      </w:r>
      <w:r w:rsidR="00D14156" w:rsidRPr="00D400A2">
        <w:rPr>
          <w:rFonts w:ascii="Arial" w:hAnsi="Arial" w:cs="Arial"/>
          <w:sz w:val="20"/>
          <w:szCs w:val="20"/>
        </w:rPr>
        <w:t>.1.1</w:t>
      </w:r>
      <w:r w:rsidR="00FD6047" w:rsidRPr="00D400A2">
        <w:rPr>
          <w:rFonts w:ascii="Arial" w:hAnsi="Arial" w:cs="Arial"/>
          <w:sz w:val="20"/>
          <w:szCs w:val="20"/>
        </w:rPr>
        <w:t>3</w:t>
      </w:r>
      <w:r w:rsidR="00D14156" w:rsidRPr="00D400A2">
        <w:rPr>
          <w:rFonts w:ascii="Arial" w:hAnsi="Arial" w:cs="Arial"/>
          <w:sz w:val="20"/>
          <w:szCs w:val="20"/>
        </w:rPr>
        <w:t xml:space="preserve">. При непредставлении </w:t>
      </w:r>
      <w:r w:rsidR="00D511AB" w:rsidRPr="00D400A2">
        <w:rPr>
          <w:rFonts w:ascii="Arial" w:hAnsi="Arial" w:cs="Arial"/>
          <w:sz w:val="20"/>
          <w:szCs w:val="20"/>
        </w:rPr>
        <w:t>П</w:t>
      </w:r>
      <w:r w:rsidR="00D14156" w:rsidRPr="00D400A2">
        <w:rPr>
          <w:rFonts w:ascii="Arial" w:hAnsi="Arial" w:cs="Arial"/>
          <w:sz w:val="20"/>
          <w:szCs w:val="20"/>
        </w:rPr>
        <w:t xml:space="preserve">отребителем </w:t>
      </w:r>
      <w:proofErr w:type="spellStart"/>
      <w:r w:rsidR="008A6649">
        <w:rPr>
          <w:rFonts w:ascii="Arial" w:hAnsi="Arial" w:cs="Arial"/>
          <w:sz w:val="20"/>
          <w:szCs w:val="20"/>
        </w:rPr>
        <w:t>Ресурсоснаб</w:t>
      </w:r>
      <w:r w:rsidR="00717C97" w:rsidRPr="00D400A2">
        <w:rPr>
          <w:rFonts w:ascii="Arial" w:hAnsi="Arial" w:cs="Arial"/>
          <w:sz w:val="20"/>
          <w:szCs w:val="20"/>
        </w:rPr>
        <w:t>жающей</w:t>
      </w:r>
      <w:proofErr w:type="spellEnd"/>
      <w:r w:rsidR="00D14156" w:rsidRPr="00D400A2">
        <w:rPr>
          <w:rFonts w:ascii="Arial" w:hAnsi="Arial" w:cs="Arial"/>
          <w:sz w:val="20"/>
          <w:szCs w:val="20"/>
        </w:rPr>
        <w:t xml:space="preserve"> организации показаний индивидуального или общего (квартирного) прибора учета в течение 6 месяцев подряд, </w:t>
      </w:r>
      <w:proofErr w:type="spellStart"/>
      <w:r w:rsidR="008A6649">
        <w:rPr>
          <w:rFonts w:ascii="Arial" w:hAnsi="Arial" w:cs="Arial"/>
          <w:sz w:val="20"/>
          <w:szCs w:val="20"/>
        </w:rPr>
        <w:t>Ресурсоснаб</w:t>
      </w:r>
      <w:r w:rsidR="00D14156" w:rsidRPr="00D400A2">
        <w:rPr>
          <w:rFonts w:ascii="Arial" w:hAnsi="Arial" w:cs="Arial"/>
          <w:sz w:val="20"/>
          <w:szCs w:val="20"/>
        </w:rPr>
        <w:t>жающая</w:t>
      </w:r>
      <w:proofErr w:type="spellEnd"/>
      <w:r w:rsidR="00D14156" w:rsidRPr="00D400A2">
        <w:rPr>
          <w:rFonts w:ascii="Arial" w:hAnsi="Arial" w:cs="Arial"/>
          <w:sz w:val="20"/>
          <w:szCs w:val="20"/>
        </w:rPr>
        <w:t xml:space="preserve"> организация  не позднее 15 дней со дня истечения указанного 6-месячного срока,  обязана провести указанную в </w:t>
      </w:r>
      <w:hyperlink r:id="rId9" w:history="1">
        <w:r w:rsidR="00D14156" w:rsidRPr="00D400A2">
          <w:rPr>
            <w:rFonts w:ascii="Arial" w:hAnsi="Arial" w:cs="Arial"/>
            <w:sz w:val="20"/>
            <w:szCs w:val="20"/>
          </w:rPr>
          <w:t xml:space="preserve">пункте </w:t>
        </w:r>
        <w:r w:rsidR="007A39CD" w:rsidRPr="00D400A2">
          <w:rPr>
            <w:rFonts w:ascii="Arial" w:hAnsi="Arial" w:cs="Arial"/>
            <w:sz w:val="20"/>
            <w:szCs w:val="20"/>
          </w:rPr>
          <w:t>3</w:t>
        </w:r>
        <w:r w:rsidR="00D14156" w:rsidRPr="00D400A2">
          <w:rPr>
            <w:rFonts w:ascii="Arial" w:hAnsi="Arial" w:cs="Arial"/>
            <w:sz w:val="20"/>
            <w:szCs w:val="20"/>
          </w:rPr>
          <w:t>.1.12</w:t>
        </w:r>
      </w:hyperlink>
      <w:r w:rsidR="00D14156" w:rsidRPr="00D400A2">
        <w:rPr>
          <w:rFonts w:ascii="Arial" w:hAnsi="Arial" w:cs="Arial"/>
          <w:sz w:val="20"/>
          <w:szCs w:val="20"/>
        </w:rPr>
        <w:t>. договора проверку и снять показания прибора учета.</w:t>
      </w:r>
    </w:p>
    <w:p w:rsidR="003E35A8" w:rsidRPr="00532433" w:rsidRDefault="003E35A8" w:rsidP="003D0B23">
      <w:pPr>
        <w:autoSpaceDE w:val="0"/>
        <w:autoSpaceDN w:val="0"/>
        <w:adjustRightInd w:val="0"/>
        <w:jc w:val="both"/>
        <w:rPr>
          <w:rFonts w:ascii="Arial" w:hAnsi="Arial" w:cs="Arial"/>
          <w:sz w:val="20"/>
          <w:szCs w:val="20"/>
        </w:rPr>
      </w:pPr>
      <w:r>
        <w:rPr>
          <w:rFonts w:ascii="Arial" w:hAnsi="Arial" w:cs="Arial"/>
          <w:sz w:val="20"/>
          <w:szCs w:val="20"/>
        </w:rPr>
        <w:t xml:space="preserve">3.1.14. </w:t>
      </w:r>
      <w:r w:rsidRPr="00532433">
        <w:rPr>
          <w:rFonts w:ascii="Arial" w:hAnsi="Arial" w:cs="Arial"/>
          <w:sz w:val="20"/>
          <w:szCs w:val="20"/>
        </w:rPr>
        <w:t xml:space="preserve">Информировать потребителя об изменении </w:t>
      </w:r>
      <w:r w:rsidRPr="00532433">
        <w:rPr>
          <w:rFonts w:ascii="Arial" w:hAnsi="Arial" w:cs="Arial"/>
          <w:kern w:val="16"/>
          <w:sz w:val="20"/>
          <w:szCs w:val="20"/>
        </w:rPr>
        <w:t>общей площад</w:t>
      </w:r>
      <w:r w:rsidR="00931E1B">
        <w:rPr>
          <w:rFonts w:ascii="Arial" w:hAnsi="Arial" w:cs="Arial"/>
          <w:kern w:val="16"/>
          <w:sz w:val="20"/>
          <w:szCs w:val="20"/>
        </w:rPr>
        <w:t>и</w:t>
      </w:r>
      <w:r w:rsidRPr="00532433">
        <w:rPr>
          <w:rFonts w:ascii="Arial" w:hAnsi="Arial" w:cs="Arial"/>
          <w:kern w:val="16"/>
          <w:sz w:val="20"/>
          <w:szCs w:val="20"/>
        </w:rPr>
        <w:t xml:space="preserve"> помещений, входящих в состав общего имущества в многоквартирном доме, общей площад</w:t>
      </w:r>
      <w:r w:rsidR="00931E1B">
        <w:rPr>
          <w:rFonts w:ascii="Arial" w:hAnsi="Arial" w:cs="Arial"/>
          <w:kern w:val="16"/>
          <w:sz w:val="20"/>
          <w:szCs w:val="20"/>
        </w:rPr>
        <w:t>и</w:t>
      </w:r>
      <w:r w:rsidRPr="00532433">
        <w:rPr>
          <w:rFonts w:ascii="Arial" w:hAnsi="Arial" w:cs="Arial"/>
          <w:kern w:val="16"/>
          <w:sz w:val="20"/>
          <w:szCs w:val="20"/>
        </w:rPr>
        <w:t xml:space="preserve"> жилых и нежилых помещений посредством размещения указанной информации в платежном документе (Приложение № 3).</w:t>
      </w:r>
    </w:p>
    <w:p w:rsidR="00404E95" w:rsidRDefault="00DA0924" w:rsidP="001213FB">
      <w:pPr>
        <w:autoSpaceDE w:val="0"/>
        <w:autoSpaceDN w:val="0"/>
        <w:adjustRightInd w:val="0"/>
        <w:spacing w:before="120"/>
        <w:ind w:firstLine="539"/>
        <w:jc w:val="both"/>
        <w:outlineLvl w:val="1"/>
        <w:rPr>
          <w:rFonts w:ascii="Arial" w:hAnsi="Arial" w:cs="Arial"/>
          <w:b/>
          <w:sz w:val="20"/>
          <w:szCs w:val="20"/>
        </w:rPr>
      </w:pPr>
      <w:r w:rsidRPr="00D400A2">
        <w:rPr>
          <w:rFonts w:ascii="Arial" w:hAnsi="Arial" w:cs="Arial"/>
          <w:b/>
          <w:sz w:val="20"/>
          <w:szCs w:val="20"/>
        </w:rPr>
        <w:t>3</w:t>
      </w:r>
      <w:r w:rsidR="004068AE" w:rsidRPr="00D400A2">
        <w:rPr>
          <w:rFonts w:ascii="Arial" w:hAnsi="Arial" w:cs="Arial"/>
          <w:b/>
          <w:sz w:val="20"/>
          <w:szCs w:val="20"/>
        </w:rPr>
        <w:t xml:space="preserve">.2. </w:t>
      </w:r>
      <w:proofErr w:type="spellStart"/>
      <w:r w:rsidR="008A6649">
        <w:rPr>
          <w:rFonts w:ascii="Arial" w:hAnsi="Arial" w:cs="Arial"/>
          <w:b/>
          <w:sz w:val="20"/>
          <w:szCs w:val="20"/>
        </w:rPr>
        <w:t>Ресурсоснаб</w:t>
      </w:r>
      <w:r w:rsidR="004068AE" w:rsidRPr="00D400A2">
        <w:rPr>
          <w:rFonts w:ascii="Arial" w:hAnsi="Arial" w:cs="Arial"/>
          <w:b/>
          <w:sz w:val="20"/>
          <w:szCs w:val="20"/>
        </w:rPr>
        <w:t>жающая</w:t>
      </w:r>
      <w:proofErr w:type="spellEnd"/>
      <w:r w:rsidR="004068AE" w:rsidRPr="00D400A2">
        <w:rPr>
          <w:rFonts w:ascii="Arial" w:hAnsi="Arial" w:cs="Arial"/>
          <w:b/>
          <w:sz w:val="20"/>
          <w:szCs w:val="20"/>
        </w:rPr>
        <w:t xml:space="preserve"> организация имеет право:</w:t>
      </w:r>
      <w:r w:rsidR="007274E5" w:rsidRPr="00D400A2">
        <w:rPr>
          <w:rFonts w:ascii="Arial" w:hAnsi="Arial" w:cs="Arial"/>
          <w:b/>
          <w:sz w:val="20"/>
          <w:szCs w:val="20"/>
        </w:rPr>
        <w:t xml:space="preserve"> </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.2.1</w:t>
      </w:r>
      <w:r w:rsidR="00CA3B39" w:rsidRPr="00D400A2">
        <w:rPr>
          <w:rFonts w:ascii="Arial" w:hAnsi="Arial" w:cs="Arial"/>
          <w:sz w:val="20"/>
          <w:szCs w:val="20"/>
        </w:rPr>
        <w:t>.</w:t>
      </w:r>
      <w:r w:rsidR="004068AE" w:rsidRPr="00D400A2">
        <w:rPr>
          <w:rFonts w:ascii="Arial" w:hAnsi="Arial" w:cs="Arial"/>
          <w:sz w:val="20"/>
          <w:szCs w:val="20"/>
        </w:rPr>
        <w:t xml:space="preserve"> Требовать внесения платы за потребленные коммунальные ресурсы, а также в случаях, установленных федеральными законами уплаты неустоек (штрафов, пеней).</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 xml:space="preserve">.2.2. Осуществлять не чаще 1 раза в </w:t>
      </w:r>
      <w:r w:rsidR="00E649A5" w:rsidRPr="00D400A2">
        <w:rPr>
          <w:rFonts w:ascii="Arial" w:hAnsi="Arial" w:cs="Arial"/>
          <w:sz w:val="20"/>
          <w:szCs w:val="20"/>
        </w:rPr>
        <w:t>6</w:t>
      </w:r>
      <w:r w:rsidR="00000EFB">
        <w:rPr>
          <w:rFonts w:ascii="Arial" w:hAnsi="Arial" w:cs="Arial"/>
          <w:sz w:val="20"/>
          <w:szCs w:val="20"/>
        </w:rPr>
        <w:t xml:space="preserve"> месяцев</w:t>
      </w:r>
      <w:r w:rsidR="004068AE" w:rsidRPr="00D400A2">
        <w:rPr>
          <w:rFonts w:ascii="Arial" w:hAnsi="Arial" w:cs="Arial"/>
          <w:sz w:val="20"/>
          <w:szCs w:val="20"/>
        </w:rPr>
        <w:t xml:space="preserve"> проверку правильности снятия </w:t>
      </w:r>
      <w:r w:rsidR="00D511AB" w:rsidRPr="00D400A2">
        <w:rPr>
          <w:rFonts w:ascii="Arial" w:hAnsi="Arial" w:cs="Arial"/>
          <w:sz w:val="20"/>
          <w:szCs w:val="20"/>
        </w:rPr>
        <w:t>П</w:t>
      </w:r>
      <w:r w:rsidR="004068AE" w:rsidRPr="00D400A2">
        <w:rPr>
          <w:rFonts w:ascii="Arial" w:hAnsi="Arial" w:cs="Arial"/>
          <w:sz w:val="20"/>
          <w:szCs w:val="20"/>
        </w:rPr>
        <w:t>отребителем показаний индивидуальных, приборов учета, проверку состояния таких приборов учета.</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.2.3. Привлекать на основании  договора, содержащего условие об обеспечении требований законодательства РФ о защите персональных данных, организацию или индивидуального предпринимателя:</w:t>
      </w:r>
    </w:p>
    <w:p w:rsidR="004068AE" w:rsidRPr="00D400A2" w:rsidRDefault="003D0B23" w:rsidP="003D0B23">
      <w:pPr>
        <w:autoSpaceDE w:val="0"/>
        <w:autoSpaceDN w:val="0"/>
        <w:adjustRightInd w:val="0"/>
        <w:jc w:val="both"/>
        <w:outlineLvl w:val="1"/>
        <w:rPr>
          <w:rFonts w:ascii="Arial" w:hAnsi="Arial" w:cs="Arial"/>
          <w:sz w:val="20"/>
          <w:szCs w:val="20"/>
        </w:rPr>
      </w:pPr>
      <w:r w:rsidRPr="00D400A2">
        <w:rPr>
          <w:rFonts w:ascii="Arial" w:hAnsi="Arial" w:cs="Arial"/>
          <w:sz w:val="20"/>
          <w:szCs w:val="20"/>
        </w:rPr>
        <w:t>а)</w:t>
      </w:r>
      <w:r w:rsidR="004068AE" w:rsidRPr="00D400A2">
        <w:rPr>
          <w:rFonts w:ascii="Arial" w:hAnsi="Arial" w:cs="Arial"/>
          <w:sz w:val="20"/>
          <w:szCs w:val="20"/>
        </w:rPr>
        <w:t xml:space="preserve"> для снятия показаний индивидуальных</w:t>
      </w:r>
      <w:r w:rsidRPr="00D400A2">
        <w:rPr>
          <w:rFonts w:ascii="Arial" w:hAnsi="Arial" w:cs="Arial"/>
          <w:sz w:val="20"/>
          <w:szCs w:val="20"/>
        </w:rPr>
        <w:t xml:space="preserve"> приборов учета</w:t>
      </w:r>
      <w:r w:rsidR="004068AE" w:rsidRPr="00D400A2">
        <w:rPr>
          <w:rFonts w:ascii="Arial" w:hAnsi="Arial" w:cs="Arial"/>
          <w:sz w:val="20"/>
          <w:szCs w:val="20"/>
        </w:rPr>
        <w:t>;</w:t>
      </w:r>
    </w:p>
    <w:p w:rsidR="004068AE" w:rsidRPr="00D400A2" w:rsidRDefault="003D0B23" w:rsidP="003D0B23">
      <w:pPr>
        <w:autoSpaceDE w:val="0"/>
        <w:autoSpaceDN w:val="0"/>
        <w:adjustRightInd w:val="0"/>
        <w:outlineLvl w:val="1"/>
        <w:rPr>
          <w:rFonts w:ascii="Arial" w:hAnsi="Arial" w:cs="Arial"/>
          <w:sz w:val="20"/>
          <w:szCs w:val="20"/>
        </w:rPr>
      </w:pPr>
      <w:r w:rsidRPr="00D400A2">
        <w:rPr>
          <w:rFonts w:ascii="Arial" w:hAnsi="Arial" w:cs="Arial"/>
          <w:sz w:val="20"/>
          <w:szCs w:val="20"/>
        </w:rPr>
        <w:t>б)</w:t>
      </w:r>
      <w:r w:rsidR="004068AE" w:rsidRPr="00D400A2">
        <w:rPr>
          <w:rFonts w:ascii="Arial" w:hAnsi="Arial" w:cs="Arial"/>
          <w:sz w:val="20"/>
          <w:szCs w:val="20"/>
        </w:rPr>
        <w:t xml:space="preserve"> для начисления платы за коммунальные ресурсы, подготовки и доставки платежных документов </w:t>
      </w:r>
      <w:r w:rsidR="00D511AB" w:rsidRPr="00D400A2">
        <w:rPr>
          <w:rFonts w:ascii="Arial" w:hAnsi="Arial" w:cs="Arial"/>
          <w:sz w:val="20"/>
          <w:szCs w:val="20"/>
        </w:rPr>
        <w:t>П</w:t>
      </w:r>
      <w:r w:rsidR="004068AE" w:rsidRPr="00D400A2">
        <w:rPr>
          <w:rFonts w:ascii="Arial" w:hAnsi="Arial" w:cs="Arial"/>
          <w:sz w:val="20"/>
          <w:szCs w:val="20"/>
        </w:rPr>
        <w:t>отребителю</w:t>
      </w:r>
      <w:r w:rsidRPr="00D400A2">
        <w:rPr>
          <w:rFonts w:ascii="Arial" w:hAnsi="Arial" w:cs="Arial"/>
          <w:sz w:val="20"/>
          <w:szCs w:val="20"/>
        </w:rPr>
        <w:t>;</w:t>
      </w:r>
    </w:p>
    <w:p w:rsidR="003D0B23" w:rsidRPr="00D400A2" w:rsidRDefault="003D0B23" w:rsidP="003D0B23">
      <w:pPr>
        <w:autoSpaceDE w:val="0"/>
        <w:autoSpaceDN w:val="0"/>
        <w:adjustRightInd w:val="0"/>
        <w:jc w:val="both"/>
        <w:rPr>
          <w:rFonts w:ascii="Arial" w:hAnsi="Arial" w:cs="Arial"/>
          <w:sz w:val="20"/>
          <w:szCs w:val="20"/>
        </w:rPr>
      </w:pPr>
      <w:r w:rsidRPr="00D400A2">
        <w:rPr>
          <w:rFonts w:ascii="Arial" w:hAnsi="Arial" w:cs="Arial"/>
          <w:sz w:val="20"/>
          <w:szCs w:val="20"/>
        </w:rPr>
        <w:t>в)</w:t>
      </w:r>
      <w:r w:rsidR="000B1B5B" w:rsidRPr="00D400A2">
        <w:rPr>
          <w:rFonts w:ascii="Arial" w:hAnsi="Arial" w:cs="Arial"/>
          <w:sz w:val="20"/>
          <w:szCs w:val="20"/>
        </w:rPr>
        <w:t xml:space="preserve"> </w:t>
      </w:r>
      <w:r w:rsidRPr="00D400A2">
        <w:rPr>
          <w:rFonts w:ascii="Arial" w:hAnsi="Arial" w:cs="Arial"/>
          <w:sz w:val="20"/>
          <w:szCs w:val="20"/>
        </w:rPr>
        <w:t xml:space="preserve">устанавливать количество </w:t>
      </w:r>
      <w:r w:rsidR="008A6023" w:rsidRPr="00D400A2">
        <w:rPr>
          <w:rFonts w:ascii="Arial" w:hAnsi="Arial" w:cs="Arial"/>
          <w:sz w:val="20"/>
          <w:szCs w:val="20"/>
        </w:rPr>
        <w:t xml:space="preserve"> </w:t>
      </w:r>
      <w:proofErr w:type="spellStart"/>
      <w:r w:rsidR="008A6023" w:rsidRPr="00D400A2">
        <w:rPr>
          <w:rFonts w:ascii="Arial" w:hAnsi="Arial" w:cs="Arial"/>
          <w:sz w:val="20"/>
          <w:szCs w:val="20"/>
        </w:rPr>
        <w:t>водопотребителей</w:t>
      </w:r>
      <w:proofErr w:type="spellEnd"/>
      <w:r w:rsidR="008A6023" w:rsidRPr="00D400A2">
        <w:rPr>
          <w:rFonts w:ascii="Arial" w:hAnsi="Arial" w:cs="Arial"/>
          <w:sz w:val="20"/>
          <w:szCs w:val="20"/>
        </w:rPr>
        <w:t xml:space="preserve"> и число </w:t>
      </w:r>
      <w:r w:rsidR="008A6023" w:rsidRPr="00D400A2">
        <w:rPr>
          <w:rFonts w:ascii="Arial" w:hAnsi="Arial" w:cs="Arial"/>
          <w:bCs/>
          <w:sz w:val="20"/>
          <w:szCs w:val="20"/>
        </w:rPr>
        <w:t>санитарно-технических приборов</w:t>
      </w:r>
      <w:r w:rsidR="009C46FC" w:rsidRPr="00D400A2">
        <w:rPr>
          <w:rFonts w:ascii="Arial" w:hAnsi="Arial" w:cs="Arial"/>
          <w:bCs/>
          <w:sz w:val="20"/>
          <w:szCs w:val="20"/>
        </w:rPr>
        <w:t xml:space="preserve"> </w:t>
      </w:r>
      <w:r w:rsidRPr="00D400A2">
        <w:rPr>
          <w:rFonts w:ascii="Arial" w:hAnsi="Arial" w:cs="Arial"/>
          <w:sz w:val="20"/>
          <w:szCs w:val="20"/>
        </w:rPr>
        <w:t xml:space="preserve">в занимаемом Потребителем </w:t>
      </w:r>
      <w:r w:rsidR="00FD6047" w:rsidRPr="00D400A2">
        <w:rPr>
          <w:rFonts w:ascii="Arial" w:hAnsi="Arial" w:cs="Arial"/>
          <w:sz w:val="20"/>
          <w:szCs w:val="20"/>
        </w:rPr>
        <w:t>не</w:t>
      </w:r>
      <w:r w:rsidRPr="00D400A2">
        <w:rPr>
          <w:rFonts w:ascii="Arial" w:hAnsi="Arial" w:cs="Arial"/>
          <w:sz w:val="20"/>
          <w:szCs w:val="20"/>
        </w:rPr>
        <w:t xml:space="preserve">жилом помещении, в случае если </w:t>
      </w:r>
      <w:r w:rsidR="00FD6047" w:rsidRPr="00D400A2">
        <w:rPr>
          <w:rFonts w:ascii="Arial" w:hAnsi="Arial" w:cs="Arial"/>
          <w:sz w:val="20"/>
          <w:szCs w:val="20"/>
        </w:rPr>
        <w:t>не</w:t>
      </w:r>
      <w:r w:rsidRPr="00D400A2">
        <w:rPr>
          <w:rFonts w:ascii="Arial" w:hAnsi="Arial" w:cs="Arial"/>
          <w:sz w:val="20"/>
          <w:szCs w:val="20"/>
        </w:rPr>
        <w:t xml:space="preserve">жилое помещение не оборудовано индивидуальными приборами учета </w:t>
      </w:r>
      <w:r w:rsidR="00FD6047" w:rsidRPr="00D400A2">
        <w:rPr>
          <w:rFonts w:ascii="Arial" w:hAnsi="Arial" w:cs="Arial"/>
          <w:sz w:val="20"/>
          <w:szCs w:val="20"/>
        </w:rPr>
        <w:t>коммунальных ресурсов с</w:t>
      </w:r>
      <w:r w:rsidRPr="00D400A2">
        <w:rPr>
          <w:rFonts w:ascii="Arial" w:hAnsi="Arial" w:cs="Arial"/>
          <w:sz w:val="20"/>
          <w:szCs w:val="20"/>
        </w:rPr>
        <w:t xml:space="preserve"> составл</w:t>
      </w:r>
      <w:r w:rsidR="00FD6047" w:rsidRPr="00D400A2">
        <w:rPr>
          <w:rFonts w:ascii="Arial" w:hAnsi="Arial" w:cs="Arial"/>
          <w:sz w:val="20"/>
          <w:szCs w:val="20"/>
        </w:rPr>
        <w:t>ением</w:t>
      </w:r>
      <w:r w:rsidRPr="00D400A2">
        <w:rPr>
          <w:rFonts w:ascii="Arial" w:hAnsi="Arial" w:cs="Arial"/>
          <w:sz w:val="20"/>
          <w:szCs w:val="20"/>
        </w:rPr>
        <w:t xml:space="preserve"> </w:t>
      </w:r>
      <w:r w:rsidR="00FD6047" w:rsidRPr="00D400A2">
        <w:rPr>
          <w:rFonts w:ascii="Arial" w:hAnsi="Arial" w:cs="Arial"/>
          <w:sz w:val="20"/>
          <w:szCs w:val="20"/>
        </w:rPr>
        <w:t>соответствующего акта</w:t>
      </w:r>
      <w:r w:rsidRPr="00D400A2">
        <w:rPr>
          <w:rFonts w:ascii="Arial" w:hAnsi="Arial" w:cs="Arial"/>
          <w:sz w:val="20"/>
          <w:szCs w:val="20"/>
        </w:rPr>
        <w:t>.</w:t>
      </w:r>
    </w:p>
    <w:p w:rsidR="003D0B23" w:rsidRPr="00D400A2" w:rsidRDefault="003D0B23" w:rsidP="003D0B23">
      <w:pPr>
        <w:autoSpaceDE w:val="0"/>
        <w:autoSpaceDN w:val="0"/>
        <w:adjustRightInd w:val="0"/>
        <w:jc w:val="both"/>
        <w:rPr>
          <w:rFonts w:ascii="Arial" w:hAnsi="Arial" w:cs="Arial"/>
          <w:sz w:val="20"/>
          <w:szCs w:val="20"/>
        </w:rPr>
      </w:pPr>
      <w:r w:rsidRPr="00D400A2">
        <w:rPr>
          <w:rFonts w:ascii="Arial" w:hAnsi="Arial" w:cs="Arial"/>
          <w:sz w:val="20"/>
          <w:szCs w:val="20"/>
        </w:rPr>
        <w:t>г)</w:t>
      </w:r>
      <w:r w:rsidR="000B1B5B" w:rsidRPr="00D400A2">
        <w:rPr>
          <w:rFonts w:ascii="Arial" w:hAnsi="Arial" w:cs="Arial"/>
          <w:sz w:val="20"/>
          <w:szCs w:val="20"/>
        </w:rPr>
        <w:t xml:space="preserve"> </w:t>
      </w:r>
      <w:r w:rsidRPr="00D400A2">
        <w:rPr>
          <w:rFonts w:ascii="Arial" w:hAnsi="Arial" w:cs="Arial"/>
          <w:sz w:val="20"/>
          <w:szCs w:val="20"/>
        </w:rPr>
        <w:t xml:space="preserve">требовать от Потребителя полного возмещения убытков, возникших по его вине, в случае невыполнения обязанности допускать в занимаемое нежилое помещение представителей </w:t>
      </w:r>
      <w:proofErr w:type="spellStart"/>
      <w:r w:rsidR="008A6649">
        <w:rPr>
          <w:rFonts w:ascii="Arial" w:hAnsi="Arial" w:cs="Arial"/>
          <w:sz w:val="20"/>
          <w:szCs w:val="20"/>
        </w:rPr>
        <w:t>Ресурсоснаб</w:t>
      </w:r>
      <w:r w:rsidR="001F38A0" w:rsidRPr="00D400A2">
        <w:rPr>
          <w:rFonts w:ascii="Arial" w:hAnsi="Arial" w:cs="Arial"/>
          <w:sz w:val="20"/>
          <w:szCs w:val="20"/>
        </w:rPr>
        <w:t>жающей</w:t>
      </w:r>
      <w:proofErr w:type="spellEnd"/>
      <w:r w:rsidRPr="00D400A2">
        <w:rPr>
          <w:rFonts w:ascii="Arial" w:hAnsi="Arial" w:cs="Arial"/>
          <w:sz w:val="20"/>
          <w:szCs w:val="20"/>
        </w:rPr>
        <w:t xml:space="preserve"> организации</w:t>
      </w:r>
      <w:r w:rsidR="00591C08" w:rsidRPr="00D400A2">
        <w:rPr>
          <w:rFonts w:ascii="Arial" w:hAnsi="Arial" w:cs="Arial"/>
          <w:sz w:val="20"/>
          <w:szCs w:val="20"/>
        </w:rPr>
        <w:t>.</w:t>
      </w:r>
    </w:p>
    <w:p w:rsidR="00632CA3" w:rsidRPr="00D400A2" w:rsidRDefault="00DA0924" w:rsidP="00632CA3">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 xml:space="preserve">.2.4. Сделать перерыв в поставке горячей воды в </w:t>
      </w:r>
      <w:proofErr w:type="spellStart"/>
      <w:r w:rsidR="004068AE" w:rsidRPr="00D400A2">
        <w:rPr>
          <w:rFonts w:ascii="Arial" w:hAnsi="Arial" w:cs="Arial"/>
          <w:sz w:val="20"/>
          <w:szCs w:val="20"/>
        </w:rPr>
        <w:t>межотопительном</w:t>
      </w:r>
      <w:proofErr w:type="spellEnd"/>
      <w:r w:rsidR="004068AE" w:rsidRPr="00D400A2">
        <w:rPr>
          <w:rFonts w:ascii="Arial" w:hAnsi="Arial" w:cs="Arial"/>
          <w:sz w:val="20"/>
          <w:szCs w:val="20"/>
        </w:rPr>
        <w:t xml:space="preserve"> периоде для испытаний и ремонта тепловых источников и тепловых сетей сроком, согласованным с </w:t>
      </w:r>
      <w:r w:rsidR="00632CA3" w:rsidRPr="00D400A2">
        <w:rPr>
          <w:rFonts w:ascii="Arial" w:hAnsi="Arial" w:cs="Arial"/>
          <w:sz w:val="20"/>
          <w:szCs w:val="20"/>
        </w:rPr>
        <w:t xml:space="preserve">органами исполнительной власти муниципального образования, с предупреждением Потребителя в сроки, предусмотренные п. </w:t>
      </w:r>
      <w:r w:rsidR="007A39CD" w:rsidRPr="00D400A2">
        <w:rPr>
          <w:rFonts w:ascii="Arial" w:hAnsi="Arial" w:cs="Arial"/>
          <w:sz w:val="20"/>
          <w:szCs w:val="20"/>
        </w:rPr>
        <w:t>3</w:t>
      </w:r>
      <w:r w:rsidR="00632CA3" w:rsidRPr="00D400A2">
        <w:rPr>
          <w:rFonts w:ascii="Arial" w:hAnsi="Arial" w:cs="Arial"/>
          <w:sz w:val="20"/>
          <w:szCs w:val="20"/>
        </w:rPr>
        <w:t>.1.</w:t>
      </w:r>
      <w:r w:rsidR="007A39CD" w:rsidRPr="00D400A2">
        <w:rPr>
          <w:rFonts w:ascii="Arial" w:hAnsi="Arial" w:cs="Arial"/>
          <w:sz w:val="20"/>
          <w:szCs w:val="20"/>
        </w:rPr>
        <w:t>7</w:t>
      </w:r>
      <w:r w:rsidR="00632CA3" w:rsidRPr="00D400A2">
        <w:rPr>
          <w:rFonts w:ascii="Arial" w:hAnsi="Arial" w:cs="Arial"/>
          <w:sz w:val="20"/>
          <w:szCs w:val="20"/>
        </w:rPr>
        <w:t>. настоящего договора.</w:t>
      </w:r>
    </w:p>
    <w:p w:rsidR="003D0B23" w:rsidRPr="00D400A2" w:rsidRDefault="00DA0924" w:rsidP="003D0B23">
      <w:pPr>
        <w:autoSpaceDE w:val="0"/>
        <w:autoSpaceDN w:val="0"/>
        <w:adjustRightInd w:val="0"/>
        <w:jc w:val="both"/>
        <w:rPr>
          <w:rFonts w:ascii="Arial" w:hAnsi="Arial" w:cs="Arial"/>
          <w:sz w:val="20"/>
          <w:szCs w:val="20"/>
        </w:rPr>
      </w:pPr>
      <w:r w:rsidRPr="00D400A2">
        <w:rPr>
          <w:rFonts w:ascii="Arial" w:hAnsi="Arial" w:cs="Arial"/>
          <w:sz w:val="20"/>
          <w:szCs w:val="20"/>
        </w:rPr>
        <w:t>3</w:t>
      </w:r>
      <w:r w:rsidR="003D0B23" w:rsidRPr="00D400A2">
        <w:rPr>
          <w:rFonts w:ascii="Arial" w:hAnsi="Arial" w:cs="Arial"/>
          <w:sz w:val="20"/>
          <w:szCs w:val="20"/>
        </w:rPr>
        <w:t>.2.5. Приостанавливать или ограничивать в порядке, установленном настоящими Правилами, подачу Потребителю коммунальных ресурсов</w:t>
      </w:r>
      <w:r w:rsidR="0013409C" w:rsidRPr="00D400A2">
        <w:rPr>
          <w:rFonts w:ascii="Arial" w:hAnsi="Arial" w:cs="Arial"/>
          <w:sz w:val="20"/>
          <w:szCs w:val="20"/>
        </w:rPr>
        <w:t>.</w:t>
      </w:r>
    </w:p>
    <w:p w:rsidR="0013409C" w:rsidRPr="00D400A2" w:rsidRDefault="0013409C" w:rsidP="0013409C">
      <w:pPr>
        <w:autoSpaceDE w:val="0"/>
        <w:autoSpaceDN w:val="0"/>
        <w:adjustRightInd w:val="0"/>
        <w:jc w:val="both"/>
        <w:rPr>
          <w:rFonts w:ascii="Arial" w:hAnsi="Arial" w:cs="Arial"/>
          <w:sz w:val="20"/>
          <w:szCs w:val="20"/>
        </w:rPr>
      </w:pPr>
      <w:r w:rsidRPr="00D400A2">
        <w:rPr>
          <w:rFonts w:ascii="Arial" w:hAnsi="Arial" w:cs="Arial"/>
          <w:sz w:val="20"/>
          <w:szCs w:val="20"/>
        </w:rPr>
        <w:lastRenderedPageBreak/>
        <w:t xml:space="preserve">3.2.6. Приостановить или ограничить поставку коммунальных ресурсов после предварительного уведомления Потребителя в порядке, определенном нормативными </w:t>
      </w:r>
      <w:r w:rsidR="001F38A0">
        <w:rPr>
          <w:rFonts w:ascii="Arial" w:hAnsi="Arial" w:cs="Arial"/>
          <w:sz w:val="20"/>
          <w:szCs w:val="20"/>
        </w:rPr>
        <w:t xml:space="preserve">правовыми актами в сфере </w:t>
      </w:r>
      <w:r w:rsidR="008A6649">
        <w:rPr>
          <w:rFonts w:ascii="Arial" w:hAnsi="Arial" w:cs="Arial"/>
          <w:sz w:val="20"/>
          <w:szCs w:val="20"/>
        </w:rPr>
        <w:t>теплоснаб</w:t>
      </w:r>
      <w:r w:rsidRPr="00D400A2">
        <w:rPr>
          <w:rFonts w:ascii="Arial" w:hAnsi="Arial" w:cs="Arial"/>
          <w:sz w:val="20"/>
          <w:szCs w:val="20"/>
        </w:rPr>
        <w:t xml:space="preserve">жения с учетом требований, предусмотренных </w:t>
      </w:r>
      <w:hyperlink r:id="rId10" w:history="1">
        <w:r w:rsidRPr="00D400A2">
          <w:rPr>
            <w:rFonts w:ascii="Arial" w:hAnsi="Arial" w:cs="Arial"/>
            <w:sz w:val="20"/>
            <w:szCs w:val="20"/>
          </w:rPr>
          <w:t>Правилами</w:t>
        </w:r>
      </w:hyperlink>
      <w:r w:rsidRPr="00D400A2">
        <w:rPr>
          <w:rFonts w:ascii="Arial" w:hAnsi="Arial" w:cs="Arial"/>
          <w:sz w:val="20"/>
          <w:szCs w:val="20"/>
        </w:rPr>
        <w:t>:</w:t>
      </w:r>
    </w:p>
    <w:p w:rsidR="0013409C" w:rsidRPr="00D400A2" w:rsidRDefault="0013409C" w:rsidP="0013409C">
      <w:pPr>
        <w:autoSpaceDE w:val="0"/>
        <w:autoSpaceDN w:val="0"/>
        <w:adjustRightInd w:val="0"/>
        <w:jc w:val="both"/>
        <w:rPr>
          <w:rFonts w:ascii="Arial" w:hAnsi="Arial" w:cs="Arial"/>
          <w:sz w:val="20"/>
          <w:szCs w:val="20"/>
        </w:rPr>
      </w:pPr>
      <w:r w:rsidRPr="00D400A2">
        <w:rPr>
          <w:rFonts w:ascii="Arial" w:hAnsi="Arial" w:cs="Arial"/>
          <w:sz w:val="20"/>
          <w:szCs w:val="20"/>
        </w:rPr>
        <w:t xml:space="preserve">- наличия у Потребителя задолженности перед </w:t>
      </w:r>
      <w:proofErr w:type="spellStart"/>
      <w:r w:rsidR="008A6649">
        <w:rPr>
          <w:rFonts w:ascii="Arial" w:hAnsi="Arial" w:cs="Arial"/>
          <w:sz w:val="20"/>
          <w:szCs w:val="20"/>
        </w:rPr>
        <w:t>Ресурсоснаб</w:t>
      </w:r>
      <w:r w:rsidR="001F38A0" w:rsidRPr="00D400A2">
        <w:rPr>
          <w:rFonts w:ascii="Arial" w:hAnsi="Arial" w:cs="Arial"/>
          <w:sz w:val="20"/>
          <w:szCs w:val="20"/>
        </w:rPr>
        <w:t>жающей</w:t>
      </w:r>
      <w:proofErr w:type="spellEnd"/>
      <w:r w:rsidRPr="00D400A2">
        <w:rPr>
          <w:rFonts w:ascii="Arial" w:hAnsi="Arial" w:cs="Arial"/>
          <w:sz w:val="20"/>
          <w:szCs w:val="20"/>
        </w:rPr>
        <w:t xml:space="preserve"> организацией за поставленный коммунальный ресурс;</w:t>
      </w:r>
    </w:p>
    <w:p w:rsidR="0013409C" w:rsidRPr="00D400A2" w:rsidRDefault="0013409C" w:rsidP="0013409C">
      <w:pPr>
        <w:autoSpaceDE w:val="0"/>
        <w:autoSpaceDN w:val="0"/>
        <w:adjustRightInd w:val="0"/>
        <w:jc w:val="both"/>
        <w:rPr>
          <w:rFonts w:ascii="Arial" w:hAnsi="Arial" w:cs="Arial"/>
          <w:sz w:val="20"/>
          <w:szCs w:val="20"/>
        </w:rPr>
      </w:pPr>
      <w:r w:rsidRPr="00D400A2">
        <w:rPr>
          <w:rFonts w:ascii="Arial" w:hAnsi="Arial" w:cs="Arial"/>
          <w:sz w:val="20"/>
          <w:szCs w:val="20"/>
        </w:rPr>
        <w:t>- проведения планово-предупредительного ремонта;</w:t>
      </w:r>
    </w:p>
    <w:p w:rsidR="0013409C" w:rsidRPr="00D400A2" w:rsidRDefault="0013409C" w:rsidP="0013409C">
      <w:pPr>
        <w:autoSpaceDE w:val="0"/>
        <w:autoSpaceDN w:val="0"/>
        <w:adjustRightInd w:val="0"/>
        <w:jc w:val="both"/>
        <w:rPr>
          <w:rFonts w:ascii="Arial" w:hAnsi="Arial" w:cs="Arial"/>
          <w:sz w:val="20"/>
          <w:szCs w:val="20"/>
        </w:rPr>
      </w:pPr>
      <w:r w:rsidRPr="00D400A2">
        <w:rPr>
          <w:rFonts w:ascii="Arial" w:hAnsi="Arial" w:cs="Arial"/>
          <w:sz w:val="20"/>
          <w:szCs w:val="20"/>
        </w:rPr>
        <w:t xml:space="preserve">- получения соответствующего предписания уполномоченных государственных или муниципальных органов; </w:t>
      </w:r>
    </w:p>
    <w:p w:rsidR="0013409C" w:rsidRPr="00D400A2" w:rsidRDefault="0013409C" w:rsidP="0013409C">
      <w:pPr>
        <w:autoSpaceDE w:val="0"/>
        <w:autoSpaceDN w:val="0"/>
        <w:adjustRightInd w:val="0"/>
        <w:jc w:val="both"/>
        <w:rPr>
          <w:rFonts w:ascii="Arial" w:hAnsi="Arial" w:cs="Arial"/>
          <w:sz w:val="20"/>
          <w:szCs w:val="20"/>
        </w:rPr>
      </w:pPr>
      <w:r w:rsidRPr="00D400A2">
        <w:rPr>
          <w:rFonts w:ascii="Arial" w:hAnsi="Arial" w:cs="Arial"/>
          <w:sz w:val="20"/>
          <w:szCs w:val="20"/>
        </w:rPr>
        <w:t xml:space="preserve">- использования Потребителем приборов, оборудования мощностью, превышающей технические характеристики инженерных систем </w:t>
      </w:r>
      <w:proofErr w:type="spellStart"/>
      <w:r w:rsidR="008A6649">
        <w:rPr>
          <w:rFonts w:ascii="Arial" w:hAnsi="Arial" w:cs="Arial"/>
          <w:sz w:val="20"/>
          <w:szCs w:val="20"/>
        </w:rPr>
        <w:t>Ресурсоснаб</w:t>
      </w:r>
      <w:r w:rsidR="001F38A0" w:rsidRPr="00D400A2">
        <w:rPr>
          <w:rFonts w:ascii="Arial" w:hAnsi="Arial" w:cs="Arial"/>
          <w:sz w:val="20"/>
          <w:szCs w:val="20"/>
        </w:rPr>
        <w:t>жающей</w:t>
      </w:r>
      <w:proofErr w:type="spellEnd"/>
      <w:r w:rsidRPr="00D400A2">
        <w:rPr>
          <w:rFonts w:ascii="Arial" w:hAnsi="Arial" w:cs="Arial"/>
          <w:sz w:val="20"/>
          <w:szCs w:val="20"/>
        </w:rPr>
        <w:t xml:space="preserve"> организации;</w:t>
      </w:r>
    </w:p>
    <w:p w:rsidR="0013409C" w:rsidRPr="00D400A2" w:rsidRDefault="0013409C" w:rsidP="0013409C">
      <w:pPr>
        <w:autoSpaceDE w:val="0"/>
        <w:autoSpaceDN w:val="0"/>
        <w:adjustRightInd w:val="0"/>
        <w:jc w:val="both"/>
        <w:rPr>
          <w:rFonts w:ascii="Arial" w:hAnsi="Arial" w:cs="Arial"/>
          <w:sz w:val="20"/>
          <w:szCs w:val="20"/>
        </w:rPr>
      </w:pPr>
      <w:r w:rsidRPr="00D400A2">
        <w:rPr>
          <w:rFonts w:ascii="Arial" w:hAnsi="Arial" w:cs="Arial"/>
          <w:sz w:val="20"/>
          <w:szCs w:val="20"/>
        </w:rPr>
        <w:t>- неудовлетворительного состояния внутридомовых инженерных систем, за техническое состояние которых отвечает Потребитель, угрожающее аварией или создающее угрозу жизни и безопасности граждан, удостоверенного подразделением государственной жилищной инспекции субъекта РФ или иным органом, уполномоченным осуществлять государственный контроль и надзор за соответствием внутридомовых инженерных систем установленным требованиям</w:t>
      </w:r>
    </w:p>
    <w:p w:rsidR="0013409C" w:rsidRPr="00D400A2" w:rsidRDefault="0013409C" w:rsidP="0013409C">
      <w:pPr>
        <w:autoSpaceDE w:val="0"/>
        <w:autoSpaceDN w:val="0"/>
        <w:adjustRightInd w:val="0"/>
        <w:jc w:val="both"/>
        <w:rPr>
          <w:rFonts w:ascii="Arial" w:hAnsi="Arial" w:cs="Arial"/>
          <w:sz w:val="20"/>
          <w:szCs w:val="20"/>
        </w:rPr>
      </w:pPr>
      <w:r w:rsidRPr="00D400A2">
        <w:rPr>
          <w:rFonts w:ascii="Arial" w:hAnsi="Arial" w:cs="Arial"/>
          <w:sz w:val="20"/>
          <w:szCs w:val="20"/>
        </w:rPr>
        <w:t>- выявления факта самовольного подключения Потребителя к тепловой сети до устранения нарушения.</w:t>
      </w:r>
    </w:p>
    <w:p w:rsidR="003D0B23" w:rsidRPr="00D400A2" w:rsidRDefault="0013409C" w:rsidP="007274E5">
      <w:pPr>
        <w:autoSpaceDE w:val="0"/>
        <w:autoSpaceDN w:val="0"/>
        <w:adjustRightInd w:val="0"/>
        <w:jc w:val="both"/>
        <w:rPr>
          <w:rFonts w:ascii="Arial" w:hAnsi="Arial" w:cs="Arial"/>
          <w:sz w:val="20"/>
          <w:szCs w:val="20"/>
        </w:rPr>
      </w:pPr>
      <w:r w:rsidRPr="00D400A2">
        <w:rPr>
          <w:rFonts w:ascii="Arial" w:hAnsi="Arial" w:cs="Arial"/>
          <w:sz w:val="20"/>
          <w:szCs w:val="20"/>
        </w:rPr>
        <w:t xml:space="preserve">Восстановление теплоснабжения после ограничения или приостановления поставки производится </w:t>
      </w:r>
      <w:proofErr w:type="spellStart"/>
      <w:r w:rsidR="00C81BC3">
        <w:rPr>
          <w:rFonts w:ascii="Arial" w:hAnsi="Arial" w:cs="Arial"/>
          <w:sz w:val="20"/>
          <w:szCs w:val="20"/>
        </w:rPr>
        <w:t>Ресурсо</w:t>
      </w:r>
      <w:r w:rsidR="001F38A0" w:rsidRPr="00D400A2">
        <w:rPr>
          <w:rFonts w:ascii="Arial" w:hAnsi="Arial" w:cs="Arial"/>
          <w:sz w:val="20"/>
          <w:szCs w:val="20"/>
        </w:rPr>
        <w:t>снабжающей</w:t>
      </w:r>
      <w:proofErr w:type="spellEnd"/>
      <w:r w:rsidRPr="00D400A2">
        <w:rPr>
          <w:rFonts w:ascii="Arial" w:hAnsi="Arial" w:cs="Arial"/>
          <w:sz w:val="20"/>
          <w:szCs w:val="20"/>
        </w:rPr>
        <w:t xml:space="preserve"> организацией в течение двух календарных дней после устранения указанных причин, в том числе с момента полного погашения задолженности Потребителем и с возмещением затрат, понесенных </w:t>
      </w:r>
      <w:proofErr w:type="spellStart"/>
      <w:r w:rsidR="008A6649">
        <w:rPr>
          <w:rFonts w:ascii="Arial" w:hAnsi="Arial" w:cs="Arial"/>
          <w:sz w:val="20"/>
          <w:szCs w:val="20"/>
        </w:rPr>
        <w:t>Ресурсоснаб</w:t>
      </w:r>
      <w:r w:rsidR="001F38A0" w:rsidRPr="00D400A2">
        <w:rPr>
          <w:rFonts w:ascii="Arial" w:hAnsi="Arial" w:cs="Arial"/>
          <w:sz w:val="20"/>
          <w:szCs w:val="20"/>
        </w:rPr>
        <w:t>жающей</w:t>
      </w:r>
      <w:proofErr w:type="spellEnd"/>
      <w:r w:rsidRPr="00D400A2">
        <w:rPr>
          <w:rFonts w:ascii="Arial" w:hAnsi="Arial" w:cs="Arial"/>
          <w:sz w:val="20"/>
          <w:szCs w:val="20"/>
        </w:rPr>
        <w:t xml:space="preserve"> организацией.</w:t>
      </w:r>
    </w:p>
    <w:p w:rsidR="003E35A8" w:rsidRPr="003A28D7" w:rsidRDefault="003E35A8" w:rsidP="003E35A8">
      <w:pPr>
        <w:autoSpaceDE w:val="0"/>
        <w:autoSpaceDN w:val="0"/>
        <w:adjustRightInd w:val="0"/>
        <w:jc w:val="both"/>
        <w:rPr>
          <w:rFonts w:ascii="Arial" w:hAnsi="Arial" w:cs="Arial"/>
          <w:sz w:val="20"/>
          <w:szCs w:val="20"/>
        </w:rPr>
      </w:pPr>
      <w:r>
        <w:rPr>
          <w:rFonts w:ascii="Arial" w:hAnsi="Arial" w:cs="Arial"/>
          <w:sz w:val="20"/>
          <w:szCs w:val="20"/>
        </w:rPr>
        <w:t xml:space="preserve">3.2.7. </w:t>
      </w:r>
      <w:r w:rsidRPr="003A28D7">
        <w:rPr>
          <w:rFonts w:ascii="Arial" w:hAnsi="Arial" w:cs="Arial"/>
          <w:sz w:val="20"/>
          <w:szCs w:val="20"/>
        </w:rPr>
        <w:t>Вносить изменения в форму платежного документа без дополнительного уведомления Потребителя,</w:t>
      </w:r>
      <w:r w:rsidR="00345946" w:rsidRPr="003A28D7">
        <w:rPr>
          <w:rFonts w:ascii="Arial" w:hAnsi="Arial" w:cs="Arial"/>
          <w:sz w:val="20"/>
          <w:szCs w:val="20"/>
        </w:rPr>
        <w:t xml:space="preserve"> в случае изменения требований</w:t>
      </w:r>
      <w:r w:rsidRPr="003A28D7">
        <w:rPr>
          <w:rFonts w:ascii="Arial" w:hAnsi="Arial" w:cs="Arial"/>
          <w:sz w:val="20"/>
          <w:szCs w:val="20"/>
        </w:rPr>
        <w:t xml:space="preserve"> действующего законодательства РФ.</w:t>
      </w:r>
    </w:p>
    <w:p w:rsidR="004068AE" w:rsidRDefault="00DA0924" w:rsidP="001213FB">
      <w:pPr>
        <w:autoSpaceDE w:val="0"/>
        <w:autoSpaceDN w:val="0"/>
        <w:adjustRightInd w:val="0"/>
        <w:spacing w:before="120"/>
        <w:ind w:firstLine="539"/>
        <w:jc w:val="both"/>
        <w:outlineLvl w:val="1"/>
        <w:rPr>
          <w:rFonts w:ascii="Arial" w:hAnsi="Arial" w:cs="Arial"/>
          <w:b/>
          <w:sz w:val="20"/>
          <w:szCs w:val="20"/>
        </w:rPr>
      </w:pPr>
      <w:r w:rsidRPr="00D400A2">
        <w:rPr>
          <w:rFonts w:ascii="Arial" w:hAnsi="Arial" w:cs="Arial"/>
          <w:b/>
          <w:sz w:val="20"/>
          <w:szCs w:val="20"/>
        </w:rPr>
        <w:t>3</w:t>
      </w:r>
      <w:r w:rsidR="004068AE" w:rsidRPr="00D400A2">
        <w:rPr>
          <w:rFonts w:ascii="Arial" w:hAnsi="Arial" w:cs="Arial"/>
          <w:b/>
          <w:sz w:val="20"/>
          <w:szCs w:val="20"/>
        </w:rPr>
        <w:t>.3. Потребитель имеет право:</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.3.1. Получать в необходимых объемах коммунальные ресурсы надлежащего качества.</w:t>
      </w:r>
    </w:p>
    <w:p w:rsidR="00D6640E" w:rsidRPr="00D400A2" w:rsidRDefault="00DA0924" w:rsidP="00D6640E">
      <w:pPr>
        <w:autoSpaceDE w:val="0"/>
        <w:autoSpaceDN w:val="0"/>
        <w:adjustRightInd w:val="0"/>
        <w:jc w:val="both"/>
        <w:rPr>
          <w:rFonts w:ascii="Arial" w:hAnsi="Arial" w:cs="Arial"/>
          <w:sz w:val="20"/>
          <w:szCs w:val="20"/>
        </w:rPr>
      </w:pPr>
      <w:r w:rsidRPr="00D400A2">
        <w:rPr>
          <w:rFonts w:ascii="Arial" w:hAnsi="Arial" w:cs="Arial"/>
          <w:sz w:val="20"/>
          <w:szCs w:val="20"/>
        </w:rPr>
        <w:t>3</w:t>
      </w:r>
      <w:r w:rsidR="00D6640E" w:rsidRPr="00D400A2">
        <w:rPr>
          <w:rFonts w:ascii="Arial" w:hAnsi="Arial" w:cs="Arial"/>
          <w:sz w:val="20"/>
          <w:szCs w:val="20"/>
        </w:rPr>
        <w:t>.3.2. Оплачивать коммунальные ресурсы:</w:t>
      </w:r>
    </w:p>
    <w:p w:rsidR="00D6640E" w:rsidRPr="00D400A2" w:rsidRDefault="00D6640E" w:rsidP="00D6640E">
      <w:pPr>
        <w:autoSpaceDE w:val="0"/>
        <w:autoSpaceDN w:val="0"/>
        <w:adjustRightInd w:val="0"/>
        <w:jc w:val="both"/>
        <w:rPr>
          <w:rFonts w:ascii="Arial" w:hAnsi="Arial" w:cs="Arial"/>
          <w:sz w:val="20"/>
          <w:szCs w:val="20"/>
        </w:rPr>
      </w:pPr>
      <w:r w:rsidRPr="00D400A2">
        <w:rPr>
          <w:rFonts w:ascii="Arial" w:hAnsi="Arial" w:cs="Arial"/>
          <w:sz w:val="20"/>
          <w:szCs w:val="20"/>
        </w:rPr>
        <w:t xml:space="preserve">а) наличными денежными средствами, в безналичной форме с использованием счетов, </w:t>
      </w:r>
      <w:proofErr w:type="gramStart"/>
      <w:r w:rsidRPr="00D400A2">
        <w:rPr>
          <w:rFonts w:ascii="Arial" w:hAnsi="Arial" w:cs="Arial"/>
          <w:sz w:val="20"/>
          <w:szCs w:val="20"/>
        </w:rPr>
        <w:t>открытых</w:t>
      </w:r>
      <w:proofErr w:type="gramEnd"/>
      <w:r w:rsidRPr="00D400A2">
        <w:rPr>
          <w:rFonts w:ascii="Arial" w:hAnsi="Arial" w:cs="Arial"/>
          <w:sz w:val="20"/>
          <w:szCs w:val="20"/>
        </w:rPr>
        <w:t xml:space="preserve">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D6640E" w:rsidRPr="00D400A2" w:rsidRDefault="00D6640E" w:rsidP="00D6640E">
      <w:pPr>
        <w:autoSpaceDE w:val="0"/>
        <w:autoSpaceDN w:val="0"/>
        <w:adjustRightInd w:val="0"/>
        <w:jc w:val="both"/>
        <w:rPr>
          <w:rFonts w:ascii="Arial" w:hAnsi="Arial" w:cs="Arial"/>
          <w:sz w:val="20"/>
          <w:szCs w:val="20"/>
        </w:rPr>
      </w:pPr>
      <w:r w:rsidRPr="00D400A2">
        <w:rPr>
          <w:rFonts w:ascii="Arial" w:hAnsi="Arial" w:cs="Arial"/>
          <w:sz w:val="20"/>
          <w:szCs w:val="20"/>
        </w:rPr>
        <w:t>б) поручать другим лицам внесение платы за коммунальные ресурсы вместо них любыми способами, не противоречащими требованиям законодательства Российской Федерации;</w:t>
      </w:r>
    </w:p>
    <w:p w:rsidR="00D6640E" w:rsidRPr="00D400A2" w:rsidRDefault="00D6640E" w:rsidP="00D6640E">
      <w:pPr>
        <w:autoSpaceDE w:val="0"/>
        <w:autoSpaceDN w:val="0"/>
        <w:adjustRightInd w:val="0"/>
        <w:jc w:val="both"/>
        <w:rPr>
          <w:rFonts w:ascii="Arial" w:hAnsi="Arial" w:cs="Arial"/>
          <w:sz w:val="20"/>
          <w:szCs w:val="20"/>
        </w:rPr>
      </w:pPr>
      <w:r w:rsidRPr="00D400A2">
        <w:rPr>
          <w:rFonts w:ascii="Arial" w:hAnsi="Arial" w:cs="Arial"/>
          <w:sz w:val="20"/>
          <w:szCs w:val="20"/>
        </w:rPr>
        <w:t>в) вносить плату за коммунальные ресурсы за последний расчетный период частями, не нарушая срок внесения платы за коммунальные ресурсы, установленный настоящим Договором;</w:t>
      </w:r>
    </w:p>
    <w:p w:rsidR="00D6640E" w:rsidRPr="00D400A2" w:rsidRDefault="00D6640E" w:rsidP="00D6640E">
      <w:pPr>
        <w:autoSpaceDE w:val="0"/>
        <w:autoSpaceDN w:val="0"/>
        <w:adjustRightInd w:val="0"/>
        <w:jc w:val="both"/>
        <w:rPr>
          <w:rFonts w:ascii="Arial" w:hAnsi="Arial" w:cs="Arial"/>
          <w:sz w:val="20"/>
          <w:szCs w:val="20"/>
        </w:rPr>
      </w:pPr>
      <w:r w:rsidRPr="00D400A2">
        <w:rPr>
          <w:rFonts w:ascii="Arial" w:hAnsi="Arial" w:cs="Arial"/>
          <w:sz w:val="20"/>
          <w:szCs w:val="20"/>
        </w:rPr>
        <w:t>г) осуществлять предварительную оплату коммунальных ресурсов в счет будущих расчетных периодов.</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.3.</w:t>
      </w:r>
      <w:r w:rsidR="004A6ED0" w:rsidRPr="00D400A2">
        <w:rPr>
          <w:rFonts w:ascii="Arial" w:hAnsi="Arial" w:cs="Arial"/>
          <w:sz w:val="20"/>
          <w:szCs w:val="20"/>
        </w:rPr>
        <w:t>3</w:t>
      </w:r>
      <w:r w:rsidR="004068AE" w:rsidRPr="00D400A2">
        <w:rPr>
          <w:rFonts w:ascii="Arial" w:hAnsi="Arial" w:cs="Arial"/>
          <w:sz w:val="20"/>
          <w:szCs w:val="20"/>
        </w:rPr>
        <w:t xml:space="preserve">. Получать от </w:t>
      </w:r>
      <w:proofErr w:type="spellStart"/>
      <w:r w:rsidR="008A6649">
        <w:rPr>
          <w:rFonts w:ascii="Arial" w:hAnsi="Arial" w:cs="Arial"/>
          <w:sz w:val="20"/>
          <w:szCs w:val="20"/>
        </w:rPr>
        <w:t>Ресурсоснаб</w:t>
      </w:r>
      <w:r w:rsidR="001F38A0" w:rsidRPr="00D400A2">
        <w:rPr>
          <w:rFonts w:ascii="Arial" w:hAnsi="Arial" w:cs="Arial"/>
          <w:sz w:val="20"/>
          <w:szCs w:val="20"/>
        </w:rPr>
        <w:t>жающей</w:t>
      </w:r>
      <w:proofErr w:type="spellEnd"/>
      <w:r w:rsidR="004068AE" w:rsidRPr="00D400A2">
        <w:rPr>
          <w:rFonts w:ascii="Arial" w:hAnsi="Arial" w:cs="Arial"/>
          <w:sz w:val="20"/>
          <w:szCs w:val="20"/>
        </w:rPr>
        <w:t xml:space="preserve"> организации сведения о правильности исчисления предъявленного </w:t>
      </w:r>
      <w:r w:rsidR="00D511AB" w:rsidRPr="00D400A2">
        <w:rPr>
          <w:rFonts w:ascii="Arial" w:hAnsi="Arial" w:cs="Arial"/>
          <w:sz w:val="20"/>
          <w:szCs w:val="20"/>
        </w:rPr>
        <w:t>П</w:t>
      </w:r>
      <w:r w:rsidR="004068AE" w:rsidRPr="00D400A2">
        <w:rPr>
          <w:rFonts w:ascii="Arial" w:hAnsi="Arial" w:cs="Arial"/>
          <w:sz w:val="20"/>
          <w:szCs w:val="20"/>
        </w:rPr>
        <w:t xml:space="preserve">отребителю к уплате размера платы за коммунальные ресурсы, наличии (отсутствии) задолженности или переплаты </w:t>
      </w:r>
      <w:r w:rsidR="00D511AB" w:rsidRPr="00D400A2">
        <w:rPr>
          <w:rFonts w:ascii="Arial" w:hAnsi="Arial" w:cs="Arial"/>
          <w:sz w:val="20"/>
          <w:szCs w:val="20"/>
        </w:rPr>
        <w:t>П</w:t>
      </w:r>
      <w:r w:rsidR="004068AE" w:rsidRPr="00D400A2">
        <w:rPr>
          <w:rFonts w:ascii="Arial" w:hAnsi="Arial" w:cs="Arial"/>
          <w:sz w:val="20"/>
          <w:szCs w:val="20"/>
        </w:rPr>
        <w:t xml:space="preserve">отребителя за коммунальные ресурсы, наличии оснований и правильности начисления </w:t>
      </w:r>
      <w:proofErr w:type="spellStart"/>
      <w:r w:rsidR="008A6649">
        <w:rPr>
          <w:rFonts w:ascii="Arial" w:hAnsi="Arial" w:cs="Arial"/>
          <w:sz w:val="20"/>
          <w:szCs w:val="20"/>
        </w:rPr>
        <w:t>Ресурсоснаб</w:t>
      </w:r>
      <w:r w:rsidR="001F38A0" w:rsidRPr="00D400A2">
        <w:rPr>
          <w:rFonts w:ascii="Arial" w:hAnsi="Arial" w:cs="Arial"/>
          <w:sz w:val="20"/>
          <w:szCs w:val="20"/>
        </w:rPr>
        <w:t>жающей</w:t>
      </w:r>
      <w:proofErr w:type="spellEnd"/>
      <w:r w:rsidR="004068AE" w:rsidRPr="00D400A2">
        <w:rPr>
          <w:rFonts w:ascii="Arial" w:hAnsi="Arial" w:cs="Arial"/>
          <w:sz w:val="20"/>
          <w:szCs w:val="20"/>
        </w:rPr>
        <w:t xml:space="preserve"> организацией </w:t>
      </w:r>
      <w:r w:rsidR="00D511AB" w:rsidRPr="00D400A2">
        <w:rPr>
          <w:rFonts w:ascii="Arial" w:hAnsi="Arial" w:cs="Arial"/>
          <w:sz w:val="20"/>
          <w:szCs w:val="20"/>
        </w:rPr>
        <w:t>П</w:t>
      </w:r>
      <w:r w:rsidR="004068AE" w:rsidRPr="00D400A2">
        <w:rPr>
          <w:rFonts w:ascii="Arial" w:hAnsi="Arial" w:cs="Arial"/>
          <w:sz w:val="20"/>
          <w:szCs w:val="20"/>
        </w:rPr>
        <w:t>отребителю неустоек (штрафов, пеней).</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.3.</w:t>
      </w:r>
      <w:r w:rsidR="004A6ED0" w:rsidRPr="00D400A2">
        <w:rPr>
          <w:rFonts w:ascii="Arial" w:hAnsi="Arial" w:cs="Arial"/>
          <w:sz w:val="20"/>
          <w:szCs w:val="20"/>
        </w:rPr>
        <w:t>4</w:t>
      </w:r>
      <w:r w:rsidR="004068AE" w:rsidRPr="00D400A2">
        <w:rPr>
          <w:rFonts w:ascii="Arial" w:hAnsi="Arial" w:cs="Arial"/>
          <w:sz w:val="20"/>
          <w:szCs w:val="20"/>
        </w:rPr>
        <w:t xml:space="preserve">. Требовать от </w:t>
      </w:r>
      <w:proofErr w:type="spellStart"/>
      <w:r w:rsidR="008A6649">
        <w:rPr>
          <w:rFonts w:ascii="Arial" w:hAnsi="Arial" w:cs="Arial"/>
          <w:sz w:val="20"/>
          <w:szCs w:val="20"/>
        </w:rPr>
        <w:t>Ресурсоснаб</w:t>
      </w:r>
      <w:r w:rsidR="001F38A0" w:rsidRPr="00D400A2">
        <w:rPr>
          <w:rFonts w:ascii="Arial" w:hAnsi="Arial" w:cs="Arial"/>
          <w:sz w:val="20"/>
          <w:szCs w:val="20"/>
        </w:rPr>
        <w:t>жающей</w:t>
      </w:r>
      <w:proofErr w:type="spellEnd"/>
      <w:r w:rsidR="004068AE" w:rsidRPr="00D400A2">
        <w:rPr>
          <w:rFonts w:ascii="Arial" w:hAnsi="Arial" w:cs="Arial"/>
          <w:sz w:val="20"/>
          <w:szCs w:val="20"/>
        </w:rPr>
        <w:t xml:space="preserve"> организации проведения проверок качества предоставляемых коммунальных ресурсов, оформления и предоставления акта проверки, акта об устранении выявленных недостатков.</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.3.</w:t>
      </w:r>
      <w:r w:rsidR="004A6ED0" w:rsidRPr="00D400A2">
        <w:rPr>
          <w:rFonts w:ascii="Arial" w:hAnsi="Arial" w:cs="Arial"/>
          <w:sz w:val="20"/>
          <w:szCs w:val="20"/>
        </w:rPr>
        <w:t>5</w:t>
      </w:r>
      <w:r w:rsidR="004068AE" w:rsidRPr="00D400A2">
        <w:rPr>
          <w:rFonts w:ascii="Arial" w:hAnsi="Arial" w:cs="Arial"/>
          <w:sz w:val="20"/>
          <w:szCs w:val="20"/>
        </w:rPr>
        <w:t xml:space="preserve">. Получать от </w:t>
      </w:r>
      <w:proofErr w:type="spellStart"/>
      <w:r w:rsidR="008A6649">
        <w:rPr>
          <w:rFonts w:ascii="Arial" w:hAnsi="Arial" w:cs="Arial"/>
          <w:sz w:val="20"/>
          <w:szCs w:val="20"/>
        </w:rPr>
        <w:t>Ресурсоснаб</w:t>
      </w:r>
      <w:r w:rsidR="001F38A0" w:rsidRPr="00D400A2">
        <w:rPr>
          <w:rFonts w:ascii="Arial" w:hAnsi="Arial" w:cs="Arial"/>
          <w:sz w:val="20"/>
          <w:szCs w:val="20"/>
        </w:rPr>
        <w:t>жающей</w:t>
      </w:r>
      <w:proofErr w:type="spellEnd"/>
      <w:r w:rsidR="004068AE" w:rsidRPr="00D400A2">
        <w:rPr>
          <w:rFonts w:ascii="Arial" w:hAnsi="Arial" w:cs="Arial"/>
          <w:sz w:val="20"/>
          <w:szCs w:val="20"/>
        </w:rPr>
        <w:t xml:space="preserve"> организации информацию, которую он обязан предоставить </w:t>
      </w:r>
      <w:r w:rsidR="00D511AB" w:rsidRPr="00D400A2">
        <w:rPr>
          <w:rFonts w:ascii="Arial" w:hAnsi="Arial" w:cs="Arial"/>
          <w:sz w:val="20"/>
          <w:szCs w:val="20"/>
        </w:rPr>
        <w:t>П</w:t>
      </w:r>
      <w:r w:rsidR="004068AE" w:rsidRPr="00D400A2">
        <w:rPr>
          <w:rFonts w:ascii="Arial" w:hAnsi="Arial" w:cs="Arial"/>
          <w:sz w:val="20"/>
          <w:szCs w:val="20"/>
        </w:rPr>
        <w:t>отребителю в соответствии с законодательством РФ и условиями договора.</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.3.</w:t>
      </w:r>
      <w:r w:rsidR="004A6ED0" w:rsidRPr="00D400A2">
        <w:rPr>
          <w:rFonts w:ascii="Arial" w:hAnsi="Arial" w:cs="Arial"/>
          <w:sz w:val="20"/>
          <w:szCs w:val="20"/>
        </w:rPr>
        <w:t>6</w:t>
      </w:r>
      <w:r w:rsidR="004068AE" w:rsidRPr="00D400A2">
        <w:rPr>
          <w:rFonts w:ascii="Arial" w:hAnsi="Arial" w:cs="Arial"/>
          <w:sz w:val="20"/>
          <w:szCs w:val="20"/>
        </w:rPr>
        <w:t xml:space="preserve">. Требовать в случаях и порядке, которые установлены Правилами, изменения размера платы за коммунальные ресурсы при предоставлении коммунальных ресурсов ненадлежащего качества и (или) с перерывами, превышающими установленную продолжительность, а также за период временного отсутствия </w:t>
      </w:r>
      <w:r w:rsidR="00D511AB" w:rsidRPr="00D400A2">
        <w:rPr>
          <w:rFonts w:ascii="Arial" w:hAnsi="Arial" w:cs="Arial"/>
          <w:sz w:val="20"/>
          <w:szCs w:val="20"/>
        </w:rPr>
        <w:t>П</w:t>
      </w:r>
      <w:r w:rsidR="004068AE" w:rsidRPr="00D400A2">
        <w:rPr>
          <w:rFonts w:ascii="Arial" w:hAnsi="Arial" w:cs="Arial"/>
          <w:sz w:val="20"/>
          <w:szCs w:val="20"/>
        </w:rPr>
        <w:t>отребителя в занимаемом жилом помещении.</w:t>
      </w:r>
    </w:p>
    <w:p w:rsidR="004068AE" w:rsidRPr="00D400A2" w:rsidRDefault="00DA0924" w:rsidP="00D00FE7">
      <w:pPr>
        <w:tabs>
          <w:tab w:val="left" w:pos="709"/>
        </w:tabs>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.3.</w:t>
      </w:r>
      <w:r w:rsidR="004A6ED0" w:rsidRPr="00D400A2">
        <w:rPr>
          <w:rFonts w:ascii="Arial" w:hAnsi="Arial" w:cs="Arial"/>
          <w:sz w:val="20"/>
          <w:szCs w:val="20"/>
        </w:rPr>
        <w:t>7</w:t>
      </w:r>
      <w:r w:rsidR="004068AE" w:rsidRPr="00D400A2">
        <w:rPr>
          <w:rFonts w:ascii="Arial" w:hAnsi="Arial" w:cs="Arial"/>
          <w:sz w:val="20"/>
          <w:szCs w:val="20"/>
        </w:rPr>
        <w:t xml:space="preserve">. Требовать от </w:t>
      </w:r>
      <w:proofErr w:type="spellStart"/>
      <w:r w:rsidR="008A6649">
        <w:rPr>
          <w:rFonts w:ascii="Arial" w:hAnsi="Arial" w:cs="Arial"/>
          <w:sz w:val="20"/>
          <w:szCs w:val="20"/>
        </w:rPr>
        <w:t>Ресурсоснаб</w:t>
      </w:r>
      <w:r w:rsidR="001F38A0" w:rsidRPr="00D400A2">
        <w:rPr>
          <w:rFonts w:ascii="Arial" w:hAnsi="Arial" w:cs="Arial"/>
          <w:sz w:val="20"/>
          <w:szCs w:val="20"/>
        </w:rPr>
        <w:t>жающей</w:t>
      </w:r>
      <w:proofErr w:type="spellEnd"/>
      <w:r w:rsidR="004068AE" w:rsidRPr="00D400A2">
        <w:rPr>
          <w:rFonts w:ascii="Arial" w:hAnsi="Arial" w:cs="Arial"/>
          <w:sz w:val="20"/>
          <w:szCs w:val="20"/>
        </w:rPr>
        <w:t xml:space="preserve"> организации возмещения убытков и вреда, причиненного жизни, здоровью или имуществу </w:t>
      </w:r>
      <w:r w:rsidR="00D511AB" w:rsidRPr="00D400A2">
        <w:rPr>
          <w:rFonts w:ascii="Arial" w:hAnsi="Arial" w:cs="Arial"/>
          <w:sz w:val="20"/>
          <w:szCs w:val="20"/>
        </w:rPr>
        <w:t>П</w:t>
      </w:r>
      <w:r w:rsidR="004068AE" w:rsidRPr="00D400A2">
        <w:rPr>
          <w:rFonts w:ascii="Arial" w:hAnsi="Arial" w:cs="Arial"/>
          <w:sz w:val="20"/>
          <w:szCs w:val="20"/>
        </w:rPr>
        <w:t>отребителя вследствие предоставления коммунальных ресурсов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РФ.</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.3.</w:t>
      </w:r>
      <w:r w:rsidR="004A6ED0" w:rsidRPr="00D400A2">
        <w:rPr>
          <w:rFonts w:ascii="Arial" w:hAnsi="Arial" w:cs="Arial"/>
          <w:sz w:val="20"/>
          <w:szCs w:val="20"/>
        </w:rPr>
        <w:t>8</w:t>
      </w:r>
      <w:r w:rsidR="00D00FE7">
        <w:rPr>
          <w:rFonts w:ascii="Arial" w:hAnsi="Arial" w:cs="Arial"/>
          <w:sz w:val="20"/>
          <w:szCs w:val="20"/>
        </w:rPr>
        <w:t xml:space="preserve">. </w:t>
      </w:r>
      <w:r w:rsidR="004068AE" w:rsidRPr="00D400A2">
        <w:rPr>
          <w:rFonts w:ascii="Arial" w:hAnsi="Arial" w:cs="Arial"/>
          <w:sz w:val="20"/>
          <w:szCs w:val="20"/>
        </w:rPr>
        <w:t xml:space="preserve">Требовать от представителя </w:t>
      </w:r>
      <w:proofErr w:type="spellStart"/>
      <w:r w:rsidR="008A6649">
        <w:rPr>
          <w:rFonts w:ascii="Arial" w:hAnsi="Arial" w:cs="Arial"/>
          <w:sz w:val="20"/>
          <w:szCs w:val="20"/>
        </w:rPr>
        <w:t>Ресурсоснаб</w:t>
      </w:r>
      <w:r w:rsidR="001F38A0" w:rsidRPr="00D400A2">
        <w:rPr>
          <w:rFonts w:ascii="Arial" w:hAnsi="Arial" w:cs="Arial"/>
          <w:sz w:val="20"/>
          <w:szCs w:val="20"/>
        </w:rPr>
        <w:t>жающей</w:t>
      </w:r>
      <w:proofErr w:type="spellEnd"/>
      <w:r w:rsidR="004068AE" w:rsidRPr="00D400A2">
        <w:rPr>
          <w:rFonts w:ascii="Arial" w:hAnsi="Arial" w:cs="Arial"/>
          <w:sz w:val="20"/>
          <w:szCs w:val="20"/>
        </w:rPr>
        <w:t xml:space="preserve"> организации предъявления документов, подтверждающих его личность и наличие у него полномочий на доступ в помещение </w:t>
      </w:r>
      <w:r w:rsidR="00D511AB" w:rsidRPr="00D400A2">
        <w:rPr>
          <w:rFonts w:ascii="Arial" w:hAnsi="Arial" w:cs="Arial"/>
          <w:sz w:val="20"/>
          <w:szCs w:val="20"/>
        </w:rPr>
        <w:t>П</w:t>
      </w:r>
      <w:r w:rsidR="004068AE" w:rsidRPr="00D400A2">
        <w:rPr>
          <w:rFonts w:ascii="Arial" w:hAnsi="Arial" w:cs="Arial"/>
          <w:sz w:val="20"/>
          <w:szCs w:val="20"/>
        </w:rPr>
        <w:t xml:space="preserve">отребителя для проведения проверок состояния приборов учета, достоверности предоставленных </w:t>
      </w:r>
      <w:r w:rsidR="00D511AB" w:rsidRPr="00D400A2">
        <w:rPr>
          <w:rFonts w:ascii="Arial" w:hAnsi="Arial" w:cs="Arial"/>
          <w:sz w:val="20"/>
          <w:szCs w:val="20"/>
        </w:rPr>
        <w:t>П</w:t>
      </w:r>
      <w:r w:rsidR="004068AE" w:rsidRPr="00D400A2">
        <w:rPr>
          <w:rFonts w:ascii="Arial" w:hAnsi="Arial" w:cs="Arial"/>
          <w:sz w:val="20"/>
          <w:szCs w:val="20"/>
        </w:rPr>
        <w:t>отребителем сведений о показаниях приборов учета, снятия показаний приборов учета.</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.3.</w:t>
      </w:r>
      <w:r w:rsidR="004A6ED0" w:rsidRPr="00D400A2">
        <w:rPr>
          <w:rFonts w:ascii="Arial" w:hAnsi="Arial" w:cs="Arial"/>
          <w:sz w:val="20"/>
          <w:szCs w:val="20"/>
        </w:rPr>
        <w:t>9</w:t>
      </w:r>
      <w:r w:rsidR="004068AE" w:rsidRPr="00D400A2">
        <w:rPr>
          <w:rFonts w:ascii="Arial" w:hAnsi="Arial" w:cs="Arial"/>
          <w:sz w:val="20"/>
          <w:szCs w:val="20"/>
        </w:rPr>
        <w:t xml:space="preserve">. Принимать решение об установке индивидуального и </w:t>
      </w:r>
      <w:proofErr w:type="spellStart"/>
      <w:r w:rsidR="004068AE" w:rsidRPr="00D400A2">
        <w:rPr>
          <w:rFonts w:ascii="Arial" w:hAnsi="Arial" w:cs="Arial"/>
          <w:sz w:val="20"/>
          <w:szCs w:val="20"/>
        </w:rPr>
        <w:t>общедомового</w:t>
      </w:r>
      <w:proofErr w:type="spellEnd"/>
      <w:r w:rsidR="004068AE" w:rsidRPr="00D400A2">
        <w:rPr>
          <w:rFonts w:ascii="Arial" w:hAnsi="Arial" w:cs="Arial"/>
          <w:sz w:val="20"/>
          <w:szCs w:val="20"/>
        </w:rPr>
        <w:t xml:space="preserve"> прибора учета, соответствующего требованиям законодательства РФ об обеспечении единства измерений и обращаться за выполнением действий по установке такого прибора учета к лицам, осуществляющим соответствующий вид деятельности.</w:t>
      </w:r>
    </w:p>
    <w:p w:rsidR="009B641B" w:rsidRPr="00D400A2" w:rsidRDefault="00DA0924" w:rsidP="009B641B">
      <w:pPr>
        <w:autoSpaceDE w:val="0"/>
        <w:autoSpaceDN w:val="0"/>
        <w:adjustRightInd w:val="0"/>
        <w:jc w:val="both"/>
        <w:rPr>
          <w:rFonts w:ascii="Arial" w:hAnsi="Arial" w:cs="Arial"/>
          <w:sz w:val="20"/>
          <w:szCs w:val="20"/>
        </w:rPr>
      </w:pPr>
      <w:r w:rsidRPr="00D400A2">
        <w:rPr>
          <w:rFonts w:ascii="Arial" w:hAnsi="Arial" w:cs="Arial"/>
          <w:sz w:val="20"/>
          <w:szCs w:val="20"/>
        </w:rPr>
        <w:t>3</w:t>
      </w:r>
      <w:r w:rsidR="009B641B" w:rsidRPr="00D400A2">
        <w:rPr>
          <w:rFonts w:ascii="Arial" w:hAnsi="Arial" w:cs="Arial"/>
          <w:sz w:val="20"/>
          <w:szCs w:val="20"/>
        </w:rPr>
        <w:t>.3.</w:t>
      </w:r>
      <w:r w:rsidR="004A6ED0" w:rsidRPr="00D400A2">
        <w:rPr>
          <w:rFonts w:ascii="Arial" w:hAnsi="Arial" w:cs="Arial"/>
          <w:sz w:val="20"/>
          <w:szCs w:val="20"/>
        </w:rPr>
        <w:t>10</w:t>
      </w:r>
      <w:r w:rsidR="009B641B" w:rsidRPr="00D400A2">
        <w:rPr>
          <w:rFonts w:ascii="Arial" w:hAnsi="Arial" w:cs="Arial"/>
          <w:sz w:val="20"/>
          <w:szCs w:val="20"/>
        </w:rPr>
        <w:t>.</w:t>
      </w:r>
      <w:r w:rsidR="00D00FE7">
        <w:rPr>
          <w:rFonts w:ascii="Arial" w:hAnsi="Arial" w:cs="Arial"/>
          <w:sz w:val="20"/>
          <w:szCs w:val="20"/>
        </w:rPr>
        <w:t xml:space="preserve"> </w:t>
      </w:r>
      <w:r w:rsidR="009B641B" w:rsidRPr="00D400A2">
        <w:rPr>
          <w:rFonts w:ascii="Arial" w:hAnsi="Arial" w:cs="Arial"/>
          <w:sz w:val="20"/>
          <w:szCs w:val="20"/>
        </w:rPr>
        <w:t xml:space="preserve">При наличии индивидуального, общего (квартирного) прибора учета ежемесячно снимать его показания и передавать полученные показания </w:t>
      </w:r>
      <w:proofErr w:type="spellStart"/>
      <w:r w:rsidR="008A6649">
        <w:rPr>
          <w:rFonts w:ascii="Arial" w:hAnsi="Arial" w:cs="Arial"/>
          <w:sz w:val="20"/>
          <w:szCs w:val="20"/>
        </w:rPr>
        <w:t>Ресурсоснаб</w:t>
      </w:r>
      <w:r w:rsidR="001F38A0" w:rsidRPr="00D400A2">
        <w:rPr>
          <w:rFonts w:ascii="Arial" w:hAnsi="Arial" w:cs="Arial"/>
          <w:sz w:val="20"/>
          <w:szCs w:val="20"/>
        </w:rPr>
        <w:t>жающей</w:t>
      </w:r>
      <w:proofErr w:type="spellEnd"/>
      <w:r w:rsidR="009B641B" w:rsidRPr="00D400A2">
        <w:rPr>
          <w:rFonts w:ascii="Arial" w:hAnsi="Arial" w:cs="Arial"/>
          <w:sz w:val="20"/>
          <w:szCs w:val="20"/>
        </w:rPr>
        <w:t xml:space="preserve"> организации не позднее 2</w:t>
      </w:r>
      <w:r w:rsidR="00195662">
        <w:rPr>
          <w:rFonts w:ascii="Arial" w:hAnsi="Arial" w:cs="Arial"/>
          <w:sz w:val="20"/>
          <w:szCs w:val="20"/>
        </w:rPr>
        <w:t>5</w:t>
      </w:r>
      <w:r w:rsidR="009B641B" w:rsidRPr="00D400A2">
        <w:rPr>
          <w:rFonts w:ascii="Arial" w:hAnsi="Arial" w:cs="Arial"/>
          <w:sz w:val="20"/>
          <w:szCs w:val="20"/>
        </w:rPr>
        <w:t xml:space="preserve"> числа </w:t>
      </w:r>
      <w:r w:rsidR="00D25B3B">
        <w:rPr>
          <w:rFonts w:ascii="Arial" w:hAnsi="Arial" w:cs="Arial"/>
          <w:sz w:val="20"/>
          <w:szCs w:val="20"/>
        </w:rPr>
        <w:t>текущего</w:t>
      </w:r>
      <w:r w:rsidR="009B641B" w:rsidRPr="00D400A2">
        <w:rPr>
          <w:rFonts w:ascii="Arial" w:hAnsi="Arial" w:cs="Arial"/>
          <w:sz w:val="20"/>
          <w:szCs w:val="20"/>
        </w:rPr>
        <w:t xml:space="preserve"> месяца.</w:t>
      </w:r>
    </w:p>
    <w:p w:rsidR="009B641B" w:rsidRPr="00D400A2" w:rsidRDefault="00DA0924" w:rsidP="009B641B">
      <w:pPr>
        <w:autoSpaceDE w:val="0"/>
        <w:autoSpaceDN w:val="0"/>
        <w:adjustRightInd w:val="0"/>
        <w:jc w:val="both"/>
        <w:rPr>
          <w:rFonts w:ascii="Arial" w:hAnsi="Arial" w:cs="Arial"/>
          <w:sz w:val="20"/>
          <w:szCs w:val="20"/>
        </w:rPr>
      </w:pPr>
      <w:r w:rsidRPr="00D400A2">
        <w:rPr>
          <w:rFonts w:ascii="Arial" w:hAnsi="Arial" w:cs="Arial"/>
          <w:sz w:val="20"/>
          <w:szCs w:val="20"/>
        </w:rPr>
        <w:t>3</w:t>
      </w:r>
      <w:r w:rsidR="004A6ED0" w:rsidRPr="00D400A2">
        <w:rPr>
          <w:rFonts w:ascii="Arial" w:hAnsi="Arial" w:cs="Arial"/>
          <w:sz w:val="20"/>
          <w:szCs w:val="20"/>
        </w:rPr>
        <w:t>.3.11</w:t>
      </w:r>
      <w:r w:rsidR="009B641B" w:rsidRPr="00D400A2">
        <w:rPr>
          <w:rFonts w:ascii="Arial" w:hAnsi="Arial" w:cs="Arial"/>
          <w:sz w:val="20"/>
          <w:szCs w:val="20"/>
        </w:rPr>
        <w:t xml:space="preserve">. Осуществлять иные права, предусмотренные жилищным </w:t>
      </w:r>
      <w:hyperlink r:id="rId11" w:history="1">
        <w:r w:rsidR="009B641B" w:rsidRPr="00D400A2">
          <w:rPr>
            <w:rFonts w:ascii="Arial" w:hAnsi="Arial" w:cs="Arial"/>
            <w:sz w:val="20"/>
            <w:szCs w:val="20"/>
          </w:rPr>
          <w:t>законодательством</w:t>
        </w:r>
      </w:hyperlink>
      <w:r w:rsidR="009B641B" w:rsidRPr="00D400A2">
        <w:rPr>
          <w:rFonts w:ascii="Arial" w:hAnsi="Arial" w:cs="Arial"/>
          <w:sz w:val="20"/>
          <w:szCs w:val="20"/>
        </w:rPr>
        <w:t xml:space="preserve"> Российской Федерации. </w:t>
      </w:r>
    </w:p>
    <w:p w:rsidR="004068AE" w:rsidRDefault="00DA0924" w:rsidP="001213FB">
      <w:pPr>
        <w:autoSpaceDE w:val="0"/>
        <w:autoSpaceDN w:val="0"/>
        <w:adjustRightInd w:val="0"/>
        <w:spacing w:before="120"/>
        <w:ind w:firstLine="539"/>
        <w:jc w:val="both"/>
        <w:outlineLvl w:val="1"/>
        <w:rPr>
          <w:rFonts w:ascii="Arial" w:hAnsi="Arial" w:cs="Arial"/>
          <w:b/>
          <w:sz w:val="20"/>
          <w:szCs w:val="20"/>
        </w:rPr>
      </w:pPr>
      <w:r w:rsidRPr="00D400A2">
        <w:rPr>
          <w:rFonts w:ascii="Arial" w:hAnsi="Arial" w:cs="Arial"/>
          <w:b/>
          <w:sz w:val="20"/>
          <w:szCs w:val="20"/>
        </w:rPr>
        <w:t>3</w:t>
      </w:r>
      <w:r w:rsidR="004068AE" w:rsidRPr="00D400A2">
        <w:rPr>
          <w:rFonts w:ascii="Arial" w:hAnsi="Arial" w:cs="Arial"/>
          <w:b/>
          <w:sz w:val="20"/>
          <w:szCs w:val="20"/>
        </w:rPr>
        <w:t>.4. Потребитель обязуется:</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 xml:space="preserve">.4.1.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ресурсов немедленно сообщать о них в диспетчерскую службу </w:t>
      </w:r>
      <w:proofErr w:type="spellStart"/>
      <w:r w:rsidR="008A6649">
        <w:rPr>
          <w:rFonts w:ascii="Arial" w:hAnsi="Arial" w:cs="Arial"/>
          <w:sz w:val="20"/>
          <w:szCs w:val="20"/>
        </w:rPr>
        <w:t>Ресурсоснаб</w:t>
      </w:r>
      <w:r w:rsidR="001F38A0" w:rsidRPr="00D400A2">
        <w:rPr>
          <w:rFonts w:ascii="Arial" w:hAnsi="Arial" w:cs="Arial"/>
          <w:sz w:val="20"/>
          <w:szCs w:val="20"/>
        </w:rPr>
        <w:t>жающей</w:t>
      </w:r>
      <w:proofErr w:type="spellEnd"/>
      <w:r w:rsidR="001F38A0" w:rsidRPr="00D400A2">
        <w:rPr>
          <w:rFonts w:ascii="Arial" w:hAnsi="Arial" w:cs="Arial"/>
          <w:sz w:val="20"/>
          <w:szCs w:val="20"/>
        </w:rPr>
        <w:t xml:space="preserve"> </w:t>
      </w:r>
      <w:r w:rsidR="004068AE" w:rsidRPr="00D400A2">
        <w:rPr>
          <w:rFonts w:ascii="Arial" w:hAnsi="Arial" w:cs="Arial"/>
          <w:sz w:val="20"/>
          <w:szCs w:val="20"/>
        </w:rPr>
        <w:t>организации</w:t>
      </w:r>
      <w:r w:rsidR="00DA1604" w:rsidRPr="00D400A2">
        <w:rPr>
          <w:rFonts w:ascii="Arial" w:hAnsi="Arial" w:cs="Arial"/>
          <w:sz w:val="20"/>
          <w:szCs w:val="20"/>
        </w:rPr>
        <w:t xml:space="preserve"> по телефону </w:t>
      </w:r>
      <w:r w:rsidR="00324CFC">
        <w:rPr>
          <w:rFonts w:ascii="Arial" w:hAnsi="Arial" w:cs="Arial"/>
          <w:sz w:val="20"/>
          <w:szCs w:val="20"/>
        </w:rPr>
        <w:lastRenderedPageBreak/>
        <w:t>3</w:t>
      </w:r>
      <w:r w:rsidR="009A7A2D">
        <w:rPr>
          <w:rFonts w:ascii="Arial" w:hAnsi="Arial" w:cs="Arial"/>
          <w:sz w:val="20"/>
          <w:szCs w:val="20"/>
        </w:rPr>
        <w:t>0</w:t>
      </w:r>
      <w:r w:rsidR="00DA1604" w:rsidRPr="00D400A2">
        <w:rPr>
          <w:rFonts w:ascii="Arial" w:hAnsi="Arial" w:cs="Arial"/>
          <w:sz w:val="20"/>
          <w:szCs w:val="20"/>
        </w:rPr>
        <w:t>-</w:t>
      </w:r>
      <w:r w:rsidR="00324CFC">
        <w:rPr>
          <w:rFonts w:ascii="Arial" w:hAnsi="Arial" w:cs="Arial"/>
          <w:sz w:val="20"/>
          <w:szCs w:val="20"/>
        </w:rPr>
        <w:t>66</w:t>
      </w:r>
      <w:r w:rsidR="00DA1604" w:rsidRPr="00D400A2">
        <w:rPr>
          <w:rFonts w:ascii="Arial" w:hAnsi="Arial" w:cs="Arial"/>
          <w:sz w:val="20"/>
          <w:szCs w:val="20"/>
        </w:rPr>
        <w:t>-</w:t>
      </w:r>
      <w:r w:rsidR="00324CFC">
        <w:rPr>
          <w:rFonts w:ascii="Arial" w:hAnsi="Arial" w:cs="Arial"/>
          <w:sz w:val="20"/>
          <w:szCs w:val="20"/>
        </w:rPr>
        <w:t>66</w:t>
      </w:r>
      <w:r w:rsidR="004068AE" w:rsidRPr="00D400A2">
        <w:rPr>
          <w:rFonts w:ascii="Arial" w:hAnsi="Arial" w:cs="Arial"/>
          <w:sz w:val="20"/>
          <w:szCs w:val="20"/>
        </w:rPr>
        <w:t>, а при наличии возможности - принимать все меры по устранению таких неисправностей, пожара и аварий.</w:t>
      </w:r>
    </w:p>
    <w:p w:rsidR="00351164" w:rsidRPr="00D400A2" w:rsidRDefault="00351164" w:rsidP="003D0CB7">
      <w:pPr>
        <w:autoSpaceDE w:val="0"/>
        <w:autoSpaceDN w:val="0"/>
        <w:adjustRightInd w:val="0"/>
        <w:ind w:firstLine="540"/>
        <w:jc w:val="both"/>
        <w:rPr>
          <w:rFonts w:ascii="Arial" w:hAnsi="Arial" w:cs="Arial"/>
          <w:sz w:val="20"/>
          <w:szCs w:val="20"/>
        </w:rPr>
      </w:pPr>
      <w:r w:rsidRPr="00D400A2">
        <w:rPr>
          <w:rFonts w:ascii="Arial" w:hAnsi="Arial" w:cs="Arial"/>
          <w:sz w:val="20"/>
          <w:szCs w:val="20"/>
        </w:rPr>
        <w:t xml:space="preserve"> При этом </w:t>
      </w:r>
      <w:r w:rsidR="00D511AB" w:rsidRPr="00D400A2">
        <w:rPr>
          <w:rFonts w:ascii="Arial" w:hAnsi="Arial" w:cs="Arial"/>
          <w:sz w:val="20"/>
          <w:szCs w:val="20"/>
        </w:rPr>
        <w:t>П</w:t>
      </w:r>
      <w:r w:rsidRPr="00D400A2">
        <w:rPr>
          <w:rFonts w:ascii="Arial" w:hAnsi="Arial" w:cs="Arial"/>
          <w:sz w:val="20"/>
          <w:szCs w:val="20"/>
        </w:rPr>
        <w:t xml:space="preserve">отребитель обязан сообщить </w:t>
      </w:r>
      <w:r w:rsidR="00E536AD" w:rsidRPr="00D400A2">
        <w:rPr>
          <w:rFonts w:ascii="Arial" w:hAnsi="Arial" w:cs="Arial"/>
          <w:sz w:val="20"/>
          <w:szCs w:val="20"/>
        </w:rPr>
        <w:t>наименование организации, ФИО собственника либо уполномоченного лица</w:t>
      </w:r>
      <w:r w:rsidRPr="00D400A2">
        <w:rPr>
          <w:rFonts w:ascii="Arial" w:hAnsi="Arial" w:cs="Arial"/>
          <w:sz w:val="20"/>
          <w:szCs w:val="20"/>
        </w:rPr>
        <w:t>, точный адрес помещения, где обнаружено нарушение качества коммунально</w:t>
      </w:r>
      <w:r w:rsidR="00DA1604" w:rsidRPr="00D400A2">
        <w:rPr>
          <w:rFonts w:ascii="Arial" w:hAnsi="Arial" w:cs="Arial"/>
          <w:sz w:val="20"/>
          <w:szCs w:val="20"/>
        </w:rPr>
        <w:t>го ресурса</w:t>
      </w:r>
      <w:r w:rsidRPr="00D400A2">
        <w:rPr>
          <w:rFonts w:ascii="Arial" w:hAnsi="Arial" w:cs="Arial"/>
          <w:sz w:val="20"/>
          <w:szCs w:val="20"/>
        </w:rPr>
        <w:t xml:space="preserve"> и вид коммунально</w:t>
      </w:r>
      <w:r w:rsidR="002A1623" w:rsidRPr="00D400A2">
        <w:rPr>
          <w:rFonts w:ascii="Arial" w:hAnsi="Arial" w:cs="Arial"/>
          <w:sz w:val="20"/>
          <w:szCs w:val="20"/>
        </w:rPr>
        <w:t>го ресурса</w:t>
      </w:r>
      <w:r w:rsidRPr="00D400A2">
        <w:rPr>
          <w:rFonts w:ascii="Arial" w:hAnsi="Arial" w:cs="Arial"/>
          <w:sz w:val="20"/>
          <w:szCs w:val="20"/>
        </w:rPr>
        <w:t>.</w:t>
      </w:r>
    </w:p>
    <w:p w:rsidR="004068AE" w:rsidRPr="00D400A2" w:rsidRDefault="00DA0924" w:rsidP="00195662">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.4.2. При обнаружении неисправностей, повреждений коллективного (</w:t>
      </w:r>
      <w:proofErr w:type="spellStart"/>
      <w:r w:rsidR="004068AE" w:rsidRPr="00D400A2">
        <w:rPr>
          <w:rFonts w:ascii="Arial" w:hAnsi="Arial" w:cs="Arial"/>
          <w:sz w:val="20"/>
          <w:szCs w:val="20"/>
        </w:rPr>
        <w:t>общедомового</w:t>
      </w:r>
      <w:proofErr w:type="spellEnd"/>
      <w:r w:rsidR="004068AE" w:rsidRPr="00D400A2">
        <w:rPr>
          <w:rFonts w:ascii="Arial" w:hAnsi="Arial" w:cs="Arial"/>
          <w:sz w:val="20"/>
          <w:szCs w:val="20"/>
        </w:rPr>
        <w:t xml:space="preserve">), индивидуального прибора учета, нарушения целостности их пломб немедленно сообщать об этом в аварийно-диспетчерскую службу </w:t>
      </w:r>
      <w:proofErr w:type="spellStart"/>
      <w:r w:rsidR="008A6649">
        <w:rPr>
          <w:rFonts w:ascii="Arial" w:hAnsi="Arial" w:cs="Arial"/>
          <w:sz w:val="20"/>
          <w:szCs w:val="20"/>
        </w:rPr>
        <w:t>Ресурсоснаб</w:t>
      </w:r>
      <w:r w:rsidR="001F38A0" w:rsidRPr="00D400A2">
        <w:rPr>
          <w:rFonts w:ascii="Arial" w:hAnsi="Arial" w:cs="Arial"/>
          <w:sz w:val="20"/>
          <w:szCs w:val="20"/>
        </w:rPr>
        <w:t>жающей</w:t>
      </w:r>
      <w:proofErr w:type="spellEnd"/>
      <w:r w:rsidR="004068AE" w:rsidRPr="00D400A2">
        <w:rPr>
          <w:rFonts w:ascii="Arial" w:hAnsi="Arial" w:cs="Arial"/>
          <w:sz w:val="20"/>
          <w:szCs w:val="20"/>
        </w:rPr>
        <w:t xml:space="preserve"> организации или в иную службу, указанную </w:t>
      </w:r>
      <w:proofErr w:type="spellStart"/>
      <w:r w:rsidR="008A6649">
        <w:rPr>
          <w:rFonts w:ascii="Arial" w:hAnsi="Arial" w:cs="Arial"/>
          <w:sz w:val="20"/>
          <w:szCs w:val="20"/>
        </w:rPr>
        <w:t>Ресурсоснаб</w:t>
      </w:r>
      <w:r w:rsidR="001F38A0" w:rsidRPr="00D400A2">
        <w:rPr>
          <w:rFonts w:ascii="Arial" w:hAnsi="Arial" w:cs="Arial"/>
          <w:sz w:val="20"/>
          <w:szCs w:val="20"/>
        </w:rPr>
        <w:t>жающей</w:t>
      </w:r>
      <w:proofErr w:type="spellEnd"/>
      <w:r w:rsidR="004068AE" w:rsidRPr="00D400A2">
        <w:rPr>
          <w:rFonts w:ascii="Arial" w:hAnsi="Arial" w:cs="Arial"/>
          <w:sz w:val="20"/>
          <w:szCs w:val="20"/>
        </w:rPr>
        <w:t xml:space="preserve"> организацией.</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.4.</w:t>
      </w:r>
      <w:r w:rsidR="00195662">
        <w:rPr>
          <w:rFonts w:ascii="Arial" w:hAnsi="Arial" w:cs="Arial"/>
          <w:sz w:val="20"/>
          <w:szCs w:val="20"/>
        </w:rPr>
        <w:t>3</w:t>
      </w:r>
      <w:r w:rsidR="004068AE" w:rsidRPr="00D400A2">
        <w:rPr>
          <w:rFonts w:ascii="Arial" w:hAnsi="Arial" w:cs="Arial"/>
          <w:sz w:val="20"/>
          <w:szCs w:val="20"/>
        </w:rPr>
        <w:t xml:space="preserve">. </w:t>
      </w:r>
      <w:proofErr w:type="gramStart"/>
      <w:r w:rsidR="004068AE" w:rsidRPr="00D400A2">
        <w:rPr>
          <w:rFonts w:ascii="Arial" w:hAnsi="Arial" w:cs="Arial"/>
          <w:sz w:val="20"/>
          <w:szCs w:val="20"/>
        </w:rPr>
        <w:t>Обеспечить установку и ввод в эксплуатацию коллективного (</w:t>
      </w:r>
      <w:proofErr w:type="spellStart"/>
      <w:r w:rsidR="004068AE" w:rsidRPr="00D400A2">
        <w:rPr>
          <w:rFonts w:ascii="Arial" w:hAnsi="Arial" w:cs="Arial"/>
          <w:sz w:val="20"/>
          <w:szCs w:val="20"/>
        </w:rPr>
        <w:t>общедомового</w:t>
      </w:r>
      <w:proofErr w:type="spellEnd"/>
      <w:r w:rsidR="004068AE" w:rsidRPr="00D400A2">
        <w:rPr>
          <w:rFonts w:ascii="Arial" w:hAnsi="Arial" w:cs="Arial"/>
          <w:sz w:val="20"/>
          <w:szCs w:val="20"/>
        </w:rPr>
        <w:t>) прибора учета, соответствующего требованиям законодательства РФ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w:t>
      </w:r>
      <w:proofErr w:type="spellStart"/>
      <w:r w:rsidR="004068AE" w:rsidRPr="00D400A2">
        <w:rPr>
          <w:rFonts w:ascii="Arial" w:hAnsi="Arial" w:cs="Arial"/>
          <w:sz w:val="20"/>
          <w:szCs w:val="20"/>
        </w:rPr>
        <w:t>общедомового</w:t>
      </w:r>
      <w:proofErr w:type="spellEnd"/>
      <w:r w:rsidR="004068AE" w:rsidRPr="00D400A2">
        <w:rPr>
          <w:rFonts w:ascii="Arial" w:hAnsi="Arial" w:cs="Arial"/>
          <w:sz w:val="20"/>
          <w:szCs w:val="20"/>
        </w:rPr>
        <w:t>) прибора учета в плату за содержание и ремонт жилого помещения, если иной срок</w:t>
      </w:r>
      <w:proofErr w:type="gramEnd"/>
      <w:r w:rsidR="004068AE" w:rsidRPr="00D400A2">
        <w:rPr>
          <w:rFonts w:ascii="Arial" w:hAnsi="Arial" w:cs="Arial"/>
          <w:sz w:val="20"/>
          <w:szCs w:val="20"/>
        </w:rPr>
        <w:t xml:space="preserve"> не </w:t>
      </w:r>
      <w:proofErr w:type="gramStart"/>
      <w:r w:rsidR="004068AE" w:rsidRPr="00D400A2">
        <w:rPr>
          <w:rFonts w:ascii="Arial" w:hAnsi="Arial" w:cs="Arial"/>
          <w:sz w:val="20"/>
          <w:szCs w:val="20"/>
        </w:rPr>
        <w:t>установлен</w:t>
      </w:r>
      <w:proofErr w:type="gramEnd"/>
      <w:r w:rsidR="004068AE" w:rsidRPr="00D400A2">
        <w:rPr>
          <w:rFonts w:ascii="Arial" w:hAnsi="Arial" w:cs="Arial"/>
          <w:sz w:val="20"/>
          <w:szCs w:val="20"/>
        </w:rPr>
        <w:t xml:space="preserve"> таким решением.</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.4.</w:t>
      </w:r>
      <w:r w:rsidR="00195662">
        <w:rPr>
          <w:rFonts w:ascii="Arial" w:hAnsi="Arial" w:cs="Arial"/>
          <w:sz w:val="20"/>
          <w:szCs w:val="20"/>
        </w:rPr>
        <w:t>4</w:t>
      </w:r>
      <w:r w:rsidR="004068AE" w:rsidRPr="00D400A2">
        <w:rPr>
          <w:rFonts w:ascii="Arial" w:hAnsi="Arial" w:cs="Arial"/>
          <w:sz w:val="20"/>
          <w:szCs w:val="20"/>
        </w:rPr>
        <w:t>. В целях учета потребленных коммунальных ресурсов использовать коллективные (</w:t>
      </w:r>
      <w:proofErr w:type="spellStart"/>
      <w:r w:rsidR="004068AE" w:rsidRPr="00D400A2">
        <w:rPr>
          <w:rFonts w:ascii="Arial" w:hAnsi="Arial" w:cs="Arial"/>
          <w:sz w:val="20"/>
          <w:szCs w:val="20"/>
        </w:rPr>
        <w:t>общедомовые</w:t>
      </w:r>
      <w:proofErr w:type="spellEnd"/>
      <w:r w:rsidR="004068AE" w:rsidRPr="00D400A2">
        <w:rPr>
          <w:rFonts w:ascii="Arial" w:hAnsi="Arial" w:cs="Arial"/>
          <w:sz w:val="20"/>
          <w:szCs w:val="20"/>
        </w:rPr>
        <w:t>), индивидуальные приборы учета, утвержденного типа, соответствующие требованиям законодательства РФ об обеспечении единства измерений и прошедшие поверку;</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.4.</w:t>
      </w:r>
      <w:r w:rsidR="00195662">
        <w:rPr>
          <w:rFonts w:ascii="Arial" w:hAnsi="Arial" w:cs="Arial"/>
          <w:sz w:val="20"/>
          <w:szCs w:val="20"/>
        </w:rPr>
        <w:t>5</w:t>
      </w:r>
      <w:r w:rsidR="004068AE" w:rsidRPr="00D400A2">
        <w:rPr>
          <w:rFonts w:ascii="Arial" w:hAnsi="Arial" w:cs="Arial"/>
          <w:sz w:val="20"/>
          <w:szCs w:val="20"/>
        </w:rPr>
        <w:t>. Обеспечивать проведение поверок коллективных (</w:t>
      </w:r>
      <w:proofErr w:type="spellStart"/>
      <w:r w:rsidR="004068AE" w:rsidRPr="00D400A2">
        <w:rPr>
          <w:rFonts w:ascii="Arial" w:hAnsi="Arial" w:cs="Arial"/>
          <w:sz w:val="20"/>
          <w:szCs w:val="20"/>
        </w:rPr>
        <w:t>общедомовых</w:t>
      </w:r>
      <w:proofErr w:type="spellEnd"/>
      <w:r w:rsidR="004068AE" w:rsidRPr="00D400A2">
        <w:rPr>
          <w:rFonts w:ascii="Arial" w:hAnsi="Arial" w:cs="Arial"/>
          <w:sz w:val="20"/>
          <w:szCs w:val="20"/>
        </w:rPr>
        <w:t xml:space="preserve">), индивидуальных приборов учета в сроки, установленные технической документацией на прибор учета, предварительно проинформировав </w:t>
      </w:r>
      <w:proofErr w:type="spellStart"/>
      <w:r w:rsidR="008A6649">
        <w:rPr>
          <w:rFonts w:ascii="Arial" w:hAnsi="Arial" w:cs="Arial"/>
          <w:sz w:val="20"/>
          <w:szCs w:val="20"/>
        </w:rPr>
        <w:t>Ресурсоснаб</w:t>
      </w:r>
      <w:r w:rsidR="004068AE" w:rsidRPr="00D400A2">
        <w:rPr>
          <w:rFonts w:ascii="Arial" w:hAnsi="Arial" w:cs="Arial"/>
          <w:sz w:val="20"/>
          <w:szCs w:val="20"/>
        </w:rPr>
        <w:t>жающую</w:t>
      </w:r>
      <w:proofErr w:type="spellEnd"/>
      <w:r w:rsidR="004068AE" w:rsidRPr="00D400A2">
        <w:rPr>
          <w:rFonts w:ascii="Arial" w:hAnsi="Arial" w:cs="Arial"/>
          <w:sz w:val="20"/>
          <w:szCs w:val="20"/>
        </w:rPr>
        <w:t xml:space="preserve">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.4.</w:t>
      </w:r>
      <w:r w:rsidR="00195662">
        <w:rPr>
          <w:rFonts w:ascii="Arial" w:hAnsi="Arial" w:cs="Arial"/>
          <w:sz w:val="20"/>
          <w:szCs w:val="20"/>
        </w:rPr>
        <w:t>6</w:t>
      </w:r>
      <w:r w:rsidR="004068AE" w:rsidRPr="00D400A2">
        <w:rPr>
          <w:rFonts w:ascii="Arial" w:hAnsi="Arial" w:cs="Arial"/>
          <w:sz w:val="20"/>
          <w:szCs w:val="20"/>
        </w:rPr>
        <w:t xml:space="preserve">. </w:t>
      </w:r>
      <w:proofErr w:type="gramStart"/>
      <w:r w:rsidR="004068AE" w:rsidRPr="00D400A2">
        <w:rPr>
          <w:rFonts w:ascii="Arial" w:hAnsi="Arial" w:cs="Arial"/>
          <w:sz w:val="20"/>
          <w:szCs w:val="20"/>
        </w:rPr>
        <w:t xml:space="preserve">Допускать представителей </w:t>
      </w:r>
      <w:proofErr w:type="spellStart"/>
      <w:r w:rsidR="008A6649">
        <w:rPr>
          <w:rFonts w:ascii="Arial" w:hAnsi="Arial" w:cs="Arial"/>
          <w:sz w:val="20"/>
          <w:szCs w:val="20"/>
        </w:rPr>
        <w:t>Ресурсоснаб</w:t>
      </w:r>
      <w:r w:rsidR="001F38A0" w:rsidRPr="00D400A2">
        <w:rPr>
          <w:rFonts w:ascii="Arial" w:hAnsi="Arial" w:cs="Arial"/>
          <w:sz w:val="20"/>
          <w:szCs w:val="20"/>
        </w:rPr>
        <w:t>жающей</w:t>
      </w:r>
      <w:proofErr w:type="spellEnd"/>
      <w:r w:rsidR="004068AE" w:rsidRPr="00D400A2">
        <w:rPr>
          <w:rFonts w:ascii="Arial" w:hAnsi="Arial" w:cs="Arial"/>
          <w:sz w:val="20"/>
          <w:szCs w:val="20"/>
        </w:rPr>
        <w:t xml:space="preserve"> организации в занимаемое помещение для проверки состояния индивидуальных приборов учета коммунальных ресурсов, факта их наличия или отсутствия, а также достоверности переданных </w:t>
      </w:r>
      <w:r w:rsidR="009A74A6" w:rsidRPr="00D400A2">
        <w:rPr>
          <w:rFonts w:ascii="Arial" w:hAnsi="Arial" w:cs="Arial"/>
          <w:sz w:val="20"/>
          <w:szCs w:val="20"/>
        </w:rPr>
        <w:t>П</w:t>
      </w:r>
      <w:r w:rsidR="004068AE" w:rsidRPr="00D400A2">
        <w:rPr>
          <w:rFonts w:ascii="Arial" w:hAnsi="Arial" w:cs="Arial"/>
          <w:sz w:val="20"/>
          <w:szCs w:val="20"/>
        </w:rPr>
        <w:t xml:space="preserve">отребителем </w:t>
      </w:r>
      <w:proofErr w:type="spellStart"/>
      <w:r w:rsidR="008A6649">
        <w:rPr>
          <w:rFonts w:ascii="Arial" w:hAnsi="Arial" w:cs="Arial"/>
          <w:sz w:val="20"/>
          <w:szCs w:val="20"/>
        </w:rPr>
        <w:t>Ресурсоснаб</w:t>
      </w:r>
      <w:r w:rsidR="001F38A0" w:rsidRPr="00D400A2">
        <w:rPr>
          <w:rFonts w:ascii="Arial" w:hAnsi="Arial" w:cs="Arial"/>
          <w:sz w:val="20"/>
          <w:szCs w:val="20"/>
        </w:rPr>
        <w:t>жающей</w:t>
      </w:r>
      <w:proofErr w:type="spellEnd"/>
      <w:r w:rsidR="004068AE" w:rsidRPr="00D400A2">
        <w:rPr>
          <w:rFonts w:ascii="Arial" w:hAnsi="Arial" w:cs="Arial"/>
          <w:sz w:val="20"/>
          <w:szCs w:val="20"/>
        </w:rPr>
        <w:t xml:space="preserve"> организации сведений о показаниях таких приборов учета  в заранее согласованное в порядке, указанном Правилами, время, но не чаще 1 раза в </w:t>
      </w:r>
      <w:r w:rsidR="00C02811" w:rsidRPr="00D400A2">
        <w:rPr>
          <w:rFonts w:ascii="Arial" w:hAnsi="Arial" w:cs="Arial"/>
          <w:sz w:val="20"/>
          <w:szCs w:val="20"/>
        </w:rPr>
        <w:t>6</w:t>
      </w:r>
      <w:r w:rsidR="004068AE" w:rsidRPr="00D400A2">
        <w:rPr>
          <w:rFonts w:ascii="Arial" w:hAnsi="Arial" w:cs="Arial"/>
          <w:sz w:val="20"/>
          <w:szCs w:val="20"/>
        </w:rPr>
        <w:t xml:space="preserve"> месяц</w:t>
      </w:r>
      <w:r w:rsidR="00C02811" w:rsidRPr="00D400A2">
        <w:rPr>
          <w:rFonts w:ascii="Arial" w:hAnsi="Arial" w:cs="Arial"/>
          <w:sz w:val="20"/>
          <w:szCs w:val="20"/>
        </w:rPr>
        <w:t>ев</w:t>
      </w:r>
      <w:r w:rsidR="004068AE" w:rsidRPr="00D400A2">
        <w:rPr>
          <w:rFonts w:ascii="Arial" w:hAnsi="Arial" w:cs="Arial"/>
          <w:sz w:val="20"/>
          <w:szCs w:val="20"/>
        </w:rPr>
        <w:t>.</w:t>
      </w:r>
      <w:proofErr w:type="gramEnd"/>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w:t>
      </w:r>
      <w:r w:rsidR="001F38A0">
        <w:rPr>
          <w:rFonts w:ascii="Arial" w:hAnsi="Arial" w:cs="Arial"/>
          <w:sz w:val="20"/>
          <w:szCs w:val="20"/>
        </w:rPr>
        <w:t>4.</w:t>
      </w:r>
      <w:r w:rsidR="00195662">
        <w:rPr>
          <w:rFonts w:ascii="Arial" w:hAnsi="Arial" w:cs="Arial"/>
          <w:sz w:val="20"/>
          <w:szCs w:val="20"/>
        </w:rPr>
        <w:t>7</w:t>
      </w:r>
      <w:r w:rsidR="001F38A0">
        <w:rPr>
          <w:rFonts w:ascii="Arial" w:hAnsi="Arial" w:cs="Arial"/>
          <w:sz w:val="20"/>
          <w:szCs w:val="20"/>
        </w:rPr>
        <w:t xml:space="preserve">. Информировать (письменно) </w:t>
      </w:r>
      <w:proofErr w:type="spellStart"/>
      <w:r w:rsidR="008A6649">
        <w:rPr>
          <w:rFonts w:ascii="Arial" w:hAnsi="Arial" w:cs="Arial"/>
          <w:sz w:val="20"/>
          <w:szCs w:val="20"/>
        </w:rPr>
        <w:t>Ресурсоснаб</w:t>
      </w:r>
      <w:r w:rsidR="004068AE" w:rsidRPr="00D400A2">
        <w:rPr>
          <w:rFonts w:ascii="Arial" w:hAnsi="Arial" w:cs="Arial"/>
          <w:sz w:val="20"/>
          <w:szCs w:val="20"/>
        </w:rPr>
        <w:t>жающую</w:t>
      </w:r>
      <w:proofErr w:type="spellEnd"/>
      <w:r w:rsidR="004068AE" w:rsidRPr="00D400A2">
        <w:rPr>
          <w:rFonts w:ascii="Arial" w:hAnsi="Arial" w:cs="Arial"/>
          <w:sz w:val="20"/>
          <w:szCs w:val="20"/>
        </w:rPr>
        <w:t xml:space="preserve"> организацию об увеличении или уменьшении </w:t>
      </w:r>
      <w:r w:rsidR="00B85297" w:rsidRPr="00D400A2">
        <w:rPr>
          <w:rFonts w:ascii="Arial" w:hAnsi="Arial" w:cs="Arial"/>
          <w:sz w:val="20"/>
          <w:szCs w:val="20"/>
        </w:rPr>
        <w:t xml:space="preserve">количества </w:t>
      </w:r>
      <w:proofErr w:type="spellStart"/>
      <w:r w:rsidR="00B85297" w:rsidRPr="00D400A2">
        <w:rPr>
          <w:rFonts w:ascii="Arial" w:hAnsi="Arial" w:cs="Arial"/>
          <w:sz w:val="20"/>
          <w:szCs w:val="20"/>
        </w:rPr>
        <w:t>водопотребителей</w:t>
      </w:r>
      <w:proofErr w:type="spellEnd"/>
      <w:r w:rsidR="00B85297" w:rsidRPr="00D400A2">
        <w:rPr>
          <w:rFonts w:ascii="Arial" w:hAnsi="Arial" w:cs="Arial"/>
          <w:sz w:val="20"/>
          <w:szCs w:val="20"/>
        </w:rPr>
        <w:t xml:space="preserve"> и числа </w:t>
      </w:r>
      <w:r w:rsidR="00B85297" w:rsidRPr="00D400A2">
        <w:rPr>
          <w:rFonts w:ascii="Arial" w:hAnsi="Arial" w:cs="Arial"/>
          <w:bCs/>
          <w:sz w:val="20"/>
          <w:szCs w:val="20"/>
        </w:rPr>
        <w:t xml:space="preserve">санитарно-технических приборов </w:t>
      </w:r>
      <w:r w:rsidR="004068AE" w:rsidRPr="00D400A2">
        <w:rPr>
          <w:rFonts w:ascii="Arial" w:hAnsi="Arial" w:cs="Arial"/>
          <w:sz w:val="20"/>
          <w:szCs w:val="20"/>
        </w:rPr>
        <w:t>в занимаемом им помещении, не позднее 5 рабочих дней со дня произошедших изменений, в случае если помещение не оборудовано индивидуальным прибором учета.</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.4.</w:t>
      </w:r>
      <w:r w:rsidR="00195662">
        <w:rPr>
          <w:rFonts w:ascii="Arial" w:hAnsi="Arial" w:cs="Arial"/>
          <w:sz w:val="20"/>
          <w:szCs w:val="20"/>
        </w:rPr>
        <w:t>8</w:t>
      </w:r>
      <w:r w:rsidR="004068AE" w:rsidRPr="00D400A2">
        <w:rPr>
          <w:rFonts w:ascii="Arial" w:hAnsi="Arial" w:cs="Arial"/>
          <w:sz w:val="20"/>
          <w:szCs w:val="20"/>
        </w:rPr>
        <w:t>. Своевременно и в полном объеме вносить плату за коммунальные ресурсы.</w:t>
      </w:r>
    </w:p>
    <w:p w:rsidR="004068AE" w:rsidRPr="00D400A2" w:rsidRDefault="00DA0924" w:rsidP="004068AE">
      <w:pPr>
        <w:suppressAutoHyphens/>
        <w:jc w:val="both"/>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.4.</w:t>
      </w:r>
      <w:r w:rsidR="00195662">
        <w:rPr>
          <w:rFonts w:ascii="Arial" w:hAnsi="Arial" w:cs="Arial"/>
          <w:sz w:val="20"/>
          <w:szCs w:val="20"/>
        </w:rPr>
        <w:t>9</w:t>
      </w:r>
      <w:r w:rsidR="004068AE" w:rsidRPr="00D400A2">
        <w:rPr>
          <w:rFonts w:ascii="Arial" w:hAnsi="Arial" w:cs="Arial"/>
          <w:sz w:val="20"/>
          <w:szCs w:val="20"/>
        </w:rPr>
        <w:t>. Содержать тепловые энергоустановки, входящие в состав общего имущества многоквартирного дома, в котором расположено помещение потребителя, в соответствии с «Правилами технической эксплуатации тепловых энергоустановок» от 02.04.2003 № 4358.</w:t>
      </w:r>
    </w:p>
    <w:p w:rsidR="004068AE" w:rsidRPr="00D400A2" w:rsidRDefault="00DA0924" w:rsidP="004068AE">
      <w:pPr>
        <w:tabs>
          <w:tab w:val="left" w:pos="4320"/>
        </w:tabs>
        <w:suppressAutoHyphens/>
        <w:jc w:val="both"/>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.4.1</w:t>
      </w:r>
      <w:r w:rsidR="00195662">
        <w:rPr>
          <w:rFonts w:ascii="Arial" w:hAnsi="Arial" w:cs="Arial"/>
          <w:sz w:val="20"/>
          <w:szCs w:val="20"/>
        </w:rPr>
        <w:t>0</w:t>
      </w:r>
      <w:r w:rsidR="004068AE" w:rsidRPr="00D400A2">
        <w:rPr>
          <w:rFonts w:ascii="Arial" w:hAnsi="Arial" w:cs="Arial"/>
          <w:sz w:val="20"/>
          <w:szCs w:val="20"/>
        </w:rPr>
        <w:t>. Предоставлять возможность присоединения к внутридомовым сетям отопления и горячего водоснабжения иным потребител</w:t>
      </w:r>
      <w:r w:rsidR="007434F7">
        <w:rPr>
          <w:rFonts w:ascii="Arial" w:hAnsi="Arial" w:cs="Arial"/>
          <w:sz w:val="20"/>
          <w:szCs w:val="20"/>
        </w:rPr>
        <w:t>ям</w:t>
      </w:r>
      <w:r w:rsidR="004068AE" w:rsidRPr="00D400A2">
        <w:rPr>
          <w:rFonts w:ascii="Arial" w:hAnsi="Arial" w:cs="Arial"/>
          <w:sz w:val="20"/>
          <w:szCs w:val="20"/>
        </w:rPr>
        <w:t xml:space="preserve"> только при наличии согласия </w:t>
      </w:r>
      <w:proofErr w:type="spellStart"/>
      <w:r w:rsidR="008A6649">
        <w:rPr>
          <w:rFonts w:ascii="Arial" w:hAnsi="Arial" w:cs="Arial"/>
          <w:sz w:val="20"/>
          <w:szCs w:val="20"/>
        </w:rPr>
        <w:t>Ресурсоснаб</w:t>
      </w:r>
      <w:r w:rsidR="004068AE" w:rsidRPr="00D400A2">
        <w:rPr>
          <w:rFonts w:ascii="Arial" w:hAnsi="Arial" w:cs="Arial"/>
          <w:sz w:val="20"/>
          <w:szCs w:val="20"/>
        </w:rPr>
        <w:t>жающей</w:t>
      </w:r>
      <w:proofErr w:type="spellEnd"/>
      <w:r w:rsidR="004068AE" w:rsidRPr="00D400A2">
        <w:rPr>
          <w:rFonts w:ascii="Arial" w:hAnsi="Arial" w:cs="Arial"/>
          <w:sz w:val="20"/>
          <w:szCs w:val="20"/>
        </w:rPr>
        <w:t xml:space="preserve"> организации (ст. 545 ГК РФ).</w:t>
      </w:r>
    </w:p>
    <w:p w:rsidR="004068AE" w:rsidRPr="00D400A2" w:rsidRDefault="00DA0924" w:rsidP="004068AE">
      <w:pPr>
        <w:tabs>
          <w:tab w:val="left" w:pos="4320"/>
        </w:tabs>
        <w:suppressAutoHyphens/>
        <w:jc w:val="both"/>
        <w:rPr>
          <w:rFonts w:ascii="Arial" w:hAnsi="Arial" w:cs="Arial"/>
          <w:sz w:val="20"/>
          <w:szCs w:val="20"/>
        </w:rPr>
      </w:pPr>
      <w:r w:rsidRPr="00D400A2">
        <w:rPr>
          <w:rFonts w:ascii="Arial" w:hAnsi="Arial" w:cs="Arial"/>
          <w:sz w:val="20"/>
          <w:szCs w:val="20"/>
        </w:rPr>
        <w:t>3</w:t>
      </w:r>
      <w:r w:rsidR="001F38A0">
        <w:rPr>
          <w:rFonts w:ascii="Arial" w:hAnsi="Arial" w:cs="Arial"/>
          <w:sz w:val="20"/>
          <w:szCs w:val="20"/>
        </w:rPr>
        <w:t>.4.1</w:t>
      </w:r>
      <w:r w:rsidR="00195662">
        <w:rPr>
          <w:rFonts w:ascii="Arial" w:hAnsi="Arial" w:cs="Arial"/>
          <w:sz w:val="20"/>
          <w:szCs w:val="20"/>
        </w:rPr>
        <w:t>1</w:t>
      </w:r>
      <w:r w:rsidR="001F38A0">
        <w:rPr>
          <w:rFonts w:ascii="Arial" w:hAnsi="Arial" w:cs="Arial"/>
          <w:sz w:val="20"/>
          <w:szCs w:val="20"/>
        </w:rPr>
        <w:t xml:space="preserve">.Уведомлять </w:t>
      </w:r>
      <w:proofErr w:type="spellStart"/>
      <w:r w:rsidR="008A6649">
        <w:rPr>
          <w:rFonts w:ascii="Arial" w:hAnsi="Arial" w:cs="Arial"/>
          <w:sz w:val="20"/>
          <w:szCs w:val="20"/>
        </w:rPr>
        <w:t>Ресурсоснаб</w:t>
      </w:r>
      <w:r w:rsidR="004068AE" w:rsidRPr="00D400A2">
        <w:rPr>
          <w:rFonts w:ascii="Arial" w:hAnsi="Arial" w:cs="Arial"/>
          <w:sz w:val="20"/>
          <w:szCs w:val="20"/>
        </w:rPr>
        <w:t>жающую</w:t>
      </w:r>
      <w:proofErr w:type="spellEnd"/>
      <w:r w:rsidR="004068AE" w:rsidRPr="00D400A2">
        <w:rPr>
          <w:rFonts w:ascii="Arial" w:hAnsi="Arial" w:cs="Arial"/>
          <w:sz w:val="20"/>
          <w:szCs w:val="20"/>
        </w:rPr>
        <w:t xml:space="preserve"> организацию (письменно) об изменении способа управления многоквартирным домом в </w:t>
      </w:r>
      <w:r w:rsidR="00896471" w:rsidRPr="00D400A2">
        <w:rPr>
          <w:rFonts w:ascii="Arial" w:hAnsi="Arial" w:cs="Arial"/>
          <w:sz w:val="20"/>
          <w:szCs w:val="20"/>
        </w:rPr>
        <w:t>7</w:t>
      </w:r>
      <w:r w:rsidR="004068AE" w:rsidRPr="00D400A2">
        <w:rPr>
          <w:rFonts w:ascii="Arial" w:hAnsi="Arial" w:cs="Arial"/>
          <w:sz w:val="20"/>
          <w:szCs w:val="20"/>
        </w:rPr>
        <w:t xml:space="preserve">-дневный срок </w:t>
      </w:r>
      <w:proofErr w:type="gramStart"/>
      <w:r w:rsidR="004068AE" w:rsidRPr="00D400A2">
        <w:rPr>
          <w:rFonts w:ascii="Arial" w:hAnsi="Arial" w:cs="Arial"/>
          <w:sz w:val="20"/>
          <w:szCs w:val="20"/>
        </w:rPr>
        <w:t>с даты принятия</w:t>
      </w:r>
      <w:proofErr w:type="gramEnd"/>
      <w:r w:rsidR="004068AE" w:rsidRPr="00D400A2">
        <w:rPr>
          <w:rFonts w:ascii="Arial" w:hAnsi="Arial" w:cs="Arial"/>
          <w:sz w:val="20"/>
          <w:szCs w:val="20"/>
        </w:rPr>
        <w:t xml:space="preserve"> решения на общем собрании собственников помещений. </w:t>
      </w:r>
    </w:p>
    <w:p w:rsidR="004068AE" w:rsidRPr="00D400A2" w:rsidRDefault="00DA0924" w:rsidP="004068AE">
      <w:pPr>
        <w:suppressAutoHyphens/>
        <w:jc w:val="both"/>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.4.1</w:t>
      </w:r>
      <w:r w:rsidR="00195662">
        <w:rPr>
          <w:rFonts w:ascii="Arial" w:hAnsi="Arial" w:cs="Arial"/>
          <w:sz w:val="20"/>
          <w:szCs w:val="20"/>
        </w:rPr>
        <w:t>2</w:t>
      </w:r>
      <w:r w:rsidR="004068AE" w:rsidRPr="00D400A2">
        <w:rPr>
          <w:rFonts w:ascii="Arial" w:hAnsi="Arial" w:cs="Arial"/>
          <w:sz w:val="20"/>
          <w:szCs w:val="20"/>
        </w:rPr>
        <w:t xml:space="preserve">. Уведомлять (письменно) </w:t>
      </w:r>
      <w:proofErr w:type="spellStart"/>
      <w:r w:rsidR="008A6649">
        <w:rPr>
          <w:rFonts w:ascii="Arial" w:hAnsi="Arial" w:cs="Arial"/>
          <w:sz w:val="20"/>
          <w:szCs w:val="20"/>
        </w:rPr>
        <w:t>Ресурсоснаб</w:t>
      </w:r>
      <w:r w:rsidR="001F38A0" w:rsidRPr="00D400A2">
        <w:rPr>
          <w:rFonts w:ascii="Arial" w:hAnsi="Arial" w:cs="Arial"/>
          <w:sz w:val="20"/>
          <w:szCs w:val="20"/>
        </w:rPr>
        <w:t>жающую</w:t>
      </w:r>
      <w:proofErr w:type="spellEnd"/>
      <w:r w:rsidR="001F38A0" w:rsidRPr="00D400A2">
        <w:rPr>
          <w:rFonts w:ascii="Arial" w:hAnsi="Arial" w:cs="Arial"/>
          <w:sz w:val="20"/>
          <w:szCs w:val="20"/>
        </w:rPr>
        <w:t xml:space="preserve"> </w:t>
      </w:r>
      <w:r w:rsidR="004068AE" w:rsidRPr="00D400A2">
        <w:rPr>
          <w:rFonts w:ascii="Arial" w:hAnsi="Arial" w:cs="Arial"/>
          <w:sz w:val="20"/>
          <w:szCs w:val="20"/>
        </w:rPr>
        <w:t xml:space="preserve">организацию в 5-дневный срок </w:t>
      </w:r>
      <w:proofErr w:type="gramStart"/>
      <w:r w:rsidR="004068AE" w:rsidRPr="00D400A2">
        <w:rPr>
          <w:rFonts w:ascii="Arial" w:hAnsi="Arial" w:cs="Arial"/>
          <w:sz w:val="20"/>
          <w:szCs w:val="20"/>
        </w:rPr>
        <w:t>с даты изменения</w:t>
      </w:r>
      <w:proofErr w:type="gramEnd"/>
      <w:r w:rsidR="004068AE" w:rsidRPr="00D400A2">
        <w:rPr>
          <w:rFonts w:ascii="Arial" w:hAnsi="Arial" w:cs="Arial"/>
          <w:sz w:val="20"/>
          <w:szCs w:val="20"/>
        </w:rPr>
        <w:t>:</w:t>
      </w:r>
    </w:p>
    <w:p w:rsidR="004068AE" w:rsidRPr="00D400A2" w:rsidRDefault="004068AE" w:rsidP="004068AE">
      <w:pPr>
        <w:suppressAutoHyphens/>
        <w:jc w:val="both"/>
        <w:rPr>
          <w:rFonts w:ascii="Arial" w:hAnsi="Arial" w:cs="Arial"/>
          <w:sz w:val="20"/>
          <w:szCs w:val="20"/>
        </w:rPr>
      </w:pPr>
      <w:r w:rsidRPr="00D400A2">
        <w:rPr>
          <w:rFonts w:ascii="Arial" w:hAnsi="Arial" w:cs="Arial"/>
          <w:sz w:val="20"/>
          <w:szCs w:val="20"/>
        </w:rPr>
        <w:t xml:space="preserve">- </w:t>
      </w:r>
      <w:r w:rsidR="00B85297" w:rsidRPr="00D400A2">
        <w:rPr>
          <w:rFonts w:ascii="Arial" w:hAnsi="Arial" w:cs="Arial"/>
          <w:sz w:val="20"/>
          <w:szCs w:val="20"/>
        </w:rPr>
        <w:t xml:space="preserve">количества </w:t>
      </w:r>
      <w:proofErr w:type="spellStart"/>
      <w:r w:rsidR="00B85297" w:rsidRPr="00D400A2">
        <w:rPr>
          <w:rFonts w:ascii="Arial" w:hAnsi="Arial" w:cs="Arial"/>
          <w:sz w:val="20"/>
          <w:szCs w:val="20"/>
        </w:rPr>
        <w:t>водопотребителей</w:t>
      </w:r>
      <w:proofErr w:type="spellEnd"/>
      <w:r w:rsidR="00B85297" w:rsidRPr="00D400A2">
        <w:rPr>
          <w:rFonts w:ascii="Arial" w:hAnsi="Arial" w:cs="Arial"/>
          <w:sz w:val="20"/>
          <w:szCs w:val="20"/>
        </w:rPr>
        <w:t xml:space="preserve"> и числа </w:t>
      </w:r>
      <w:r w:rsidR="00B85297" w:rsidRPr="00D400A2">
        <w:rPr>
          <w:rFonts w:ascii="Arial" w:hAnsi="Arial" w:cs="Arial"/>
          <w:bCs/>
          <w:sz w:val="20"/>
          <w:szCs w:val="20"/>
        </w:rPr>
        <w:t xml:space="preserve">санитарно-технических приборов </w:t>
      </w:r>
      <w:r w:rsidRPr="00D400A2">
        <w:rPr>
          <w:rFonts w:ascii="Arial" w:hAnsi="Arial" w:cs="Arial"/>
          <w:sz w:val="20"/>
          <w:szCs w:val="20"/>
        </w:rPr>
        <w:t>помещения в доме, влияющего на объем потребления тепловой энергии на отопление и горячей воды;</w:t>
      </w:r>
    </w:p>
    <w:p w:rsidR="004068AE" w:rsidRPr="00D400A2" w:rsidRDefault="004068AE" w:rsidP="004068AE">
      <w:pPr>
        <w:suppressAutoHyphens/>
        <w:jc w:val="both"/>
        <w:rPr>
          <w:rFonts w:ascii="Arial" w:hAnsi="Arial" w:cs="Arial"/>
          <w:sz w:val="20"/>
          <w:szCs w:val="20"/>
        </w:rPr>
      </w:pPr>
      <w:r w:rsidRPr="00D400A2">
        <w:rPr>
          <w:rFonts w:ascii="Arial" w:hAnsi="Arial" w:cs="Arial"/>
          <w:sz w:val="20"/>
          <w:szCs w:val="20"/>
        </w:rPr>
        <w:t>- площади помещения;</w:t>
      </w:r>
    </w:p>
    <w:p w:rsidR="004068AE" w:rsidRPr="00D400A2" w:rsidRDefault="004068AE" w:rsidP="004068AE">
      <w:pPr>
        <w:suppressAutoHyphens/>
        <w:jc w:val="both"/>
        <w:rPr>
          <w:rFonts w:ascii="Arial" w:hAnsi="Arial" w:cs="Arial"/>
          <w:sz w:val="20"/>
          <w:szCs w:val="20"/>
        </w:rPr>
      </w:pPr>
      <w:r w:rsidRPr="00D400A2">
        <w:rPr>
          <w:rFonts w:ascii="Arial" w:hAnsi="Arial" w:cs="Arial"/>
          <w:sz w:val="20"/>
          <w:szCs w:val="20"/>
        </w:rPr>
        <w:t>-</w:t>
      </w:r>
      <w:r w:rsidR="00D00FE7">
        <w:rPr>
          <w:rFonts w:ascii="Arial" w:hAnsi="Arial" w:cs="Arial"/>
          <w:sz w:val="20"/>
          <w:szCs w:val="20"/>
        </w:rPr>
        <w:t xml:space="preserve"> </w:t>
      </w:r>
      <w:r w:rsidRPr="00D400A2">
        <w:rPr>
          <w:rFonts w:ascii="Arial" w:hAnsi="Arial" w:cs="Arial"/>
          <w:sz w:val="20"/>
          <w:szCs w:val="20"/>
        </w:rPr>
        <w:t xml:space="preserve">оснований и условий пользования тепловой энергии на отопление и горячей воды, их оплаты.  </w:t>
      </w:r>
    </w:p>
    <w:p w:rsidR="004068AE" w:rsidRPr="00D400A2" w:rsidRDefault="00DA0924" w:rsidP="004068AE">
      <w:pPr>
        <w:tabs>
          <w:tab w:val="left" w:pos="360"/>
          <w:tab w:val="left" w:pos="540"/>
        </w:tabs>
        <w:suppressAutoHyphens/>
        <w:jc w:val="both"/>
        <w:rPr>
          <w:rFonts w:ascii="Arial" w:hAnsi="Arial" w:cs="Arial"/>
          <w:b/>
          <w:sz w:val="20"/>
          <w:szCs w:val="20"/>
        </w:rPr>
      </w:pPr>
      <w:r w:rsidRPr="00D400A2">
        <w:rPr>
          <w:rFonts w:ascii="Arial" w:hAnsi="Arial" w:cs="Arial"/>
          <w:sz w:val="20"/>
          <w:szCs w:val="20"/>
        </w:rPr>
        <w:t>3</w:t>
      </w:r>
      <w:r w:rsidR="004068AE" w:rsidRPr="00D400A2">
        <w:rPr>
          <w:rFonts w:ascii="Arial" w:hAnsi="Arial" w:cs="Arial"/>
          <w:sz w:val="20"/>
          <w:szCs w:val="20"/>
        </w:rPr>
        <w:t>.4.1</w:t>
      </w:r>
      <w:r w:rsidR="00195662">
        <w:rPr>
          <w:rFonts w:ascii="Arial" w:hAnsi="Arial" w:cs="Arial"/>
          <w:sz w:val="20"/>
          <w:szCs w:val="20"/>
        </w:rPr>
        <w:t>3</w:t>
      </w:r>
      <w:r w:rsidR="004068AE" w:rsidRPr="00D400A2">
        <w:rPr>
          <w:rFonts w:ascii="Arial" w:hAnsi="Arial" w:cs="Arial"/>
          <w:sz w:val="20"/>
          <w:szCs w:val="20"/>
        </w:rPr>
        <w:t xml:space="preserve">. Обеспечивать выполнение заданий </w:t>
      </w:r>
      <w:proofErr w:type="spellStart"/>
      <w:r w:rsidR="008A6649">
        <w:rPr>
          <w:rFonts w:ascii="Arial" w:hAnsi="Arial" w:cs="Arial"/>
          <w:sz w:val="20"/>
          <w:szCs w:val="20"/>
        </w:rPr>
        <w:t>Ресурсоснаб</w:t>
      </w:r>
      <w:r w:rsidR="004068AE" w:rsidRPr="00D400A2">
        <w:rPr>
          <w:rFonts w:ascii="Arial" w:hAnsi="Arial" w:cs="Arial"/>
          <w:sz w:val="20"/>
          <w:szCs w:val="20"/>
        </w:rPr>
        <w:t>жающей</w:t>
      </w:r>
      <w:proofErr w:type="spellEnd"/>
      <w:r w:rsidR="004068AE" w:rsidRPr="00D400A2">
        <w:rPr>
          <w:rFonts w:ascii="Arial" w:hAnsi="Arial" w:cs="Arial"/>
          <w:sz w:val="20"/>
          <w:szCs w:val="20"/>
        </w:rPr>
        <w:t xml:space="preserve"> организации при вводе ограничения или приостановления поставки тепловой энергии на отопление, горячей воды в случаях, указанных в п.п. </w:t>
      </w:r>
      <w:r w:rsidR="009A74A6" w:rsidRPr="00D400A2">
        <w:rPr>
          <w:rFonts w:ascii="Arial" w:hAnsi="Arial" w:cs="Arial"/>
          <w:sz w:val="20"/>
          <w:szCs w:val="20"/>
        </w:rPr>
        <w:t>3</w:t>
      </w:r>
      <w:r w:rsidR="004068AE" w:rsidRPr="00D400A2">
        <w:rPr>
          <w:rFonts w:ascii="Arial" w:hAnsi="Arial" w:cs="Arial"/>
          <w:sz w:val="20"/>
          <w:szCs w:val="20"/>
        </w:rPr>
        <w:t xml:space="preserve">.2.4, </w:t>
      </w:r>
      <w:r w:rsidR="009A74A6" w:rsidRPr="00D400A2">
        <w:rPr>
          <w:rFonts w:ascii="Arial" w:hAnsi="Arial" w:cs="Arial"/>
          <w:sz w:val="20"/>
          <w:szCs w:val="20"/>
        </w:rPr>
        <w:t>3</w:t>
      </w:r>
      <w:r w:rsidR="004068AE" w:rsidRPr="00D400A2">
        <w:rPr>
          <w:rFonts w:ascii="Arial" w:hAnsi="Arial" w:cs="Arial"/>
          <w:sz w:val="20"/>
          <w:szCs w:val="20"/>
        </w:rPr>
        <w:t>.2.5 настоящего договора.</w:t>
      </w:r>
      <w:r w:rsidR="004068AE" w:rsidRPr="00D400A2">
        <w:rPr>
          <w:rFonts w:ascii="Arial" w:hAnsi="Arial" w:cs="Arial"/>
          <w:b/>
          <w:sz w:val="20"/>
          <w:szCs w:val="20"/>
        </w:rPr>
        <w:t xml:space="preserve"> </w:t>
      </w:r>
    </w:p>
    <w:p w:rsidR="004068AE" w:rsidRPr="00D400A2" w:rsidRDefault="00DA0924" w:rsidP="004068AE">
      <w:pPr>
        <w:suppressAutoHyphens/>
        <w:jc w:val="both"/>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.4.1</w:t>
      </w:r>
      <w:r w:rsidR="00195662">
        <w:rPr>
          <w:rFonts w:ascii="Arial" w:hAnsi="Arial" w:cs="Arial"/>
          <w:sz w:val="20"/>
          <w:szCs w:val="20"/>
        </w:rPr>
        <w:t>4</w:t>
      </w:r>
      <w:r w:rsidR="004068AE" w:rsidRPr="00D400A2">
        <w:rPr>
          <w:rFonts w:ascii="Arial" w:hAnsi="Arial" w:cs="Arial"/>
          <w:sz w:val="20"/>
          <w:szCs w:val="20"/>
        </w:rPr>
        <w:t xml:space="preserve">. Представлять </w:t>
      </w:r>
      <w:proofErr w:type="spellStart"/>
      <w:r w:rsidR="008A6649">
        <w:rPr>
          <w:rFonts w:ascii="Arial" w:hAnsi="Arial" w:cs="Arial"/>
          <w:sz w:val="20"/>
          <w:szCs w:val="20"/>
        </w:rPr>
        <w:t>Ресурсоснаб</w:t>
      </w:r>
      <w:r w:rsidR="001F38A0" w:rsidRPr="00D400A2">
        <w:rPr>
          <w:rFonts w:ascii="Arial" w:hAnsi="Arial" w:cs="Arial"/>
          <w:sz w:val="20"/>
          <w:szCs w:val="20"/>
        </w:rPr>
        <w:t>жающей</w:t>
      </w:r>
      <w:proofErr w:type="spellEnd"/>
      <w:r w:rsidR="004068AE" w:rsidRPr="00D400A2">
        <w:rPr>
          <w:rFonts w:ascii="Arial" w:hAnsi="Arial" w:cs="Arial"/>
          <w:sz w:val="20"/>
          <w:szCs w:val="20"/>
        </w:rPr>
        <w:t xml:space="preserve"> организации документ, определяющий лицо, ответственное за эксплуатацию внутридомовой системы отопления и горячего водоснабжения, коллективных (</w:t>
      </w:r>
      <w:proofErr w:type="spellStart"/>
      <w:r w:rsidR="004068AE" w:rsidRPr="00D400A2">
        <w:rPr>
          <w:rFonts w:ascii="Arial" w:hAnsi="Arial" w:cs="Arial"/>
          <w:sz w:val="20"/>
          <w:szCs w:val="20"/>
        </w:rPr>
        <w:t>общедомовых</w:t>
      </w:r>
      <w:proofErr w:type="spellEnd"/>
      <w:r w:rsidR="004068AE" w:rsidRPr="00D400A2">
        <w:rPr>
          <w:rFonts w:ascii="Arial" w:hAnsi="Arial" w:cs="Arial"/>
          <w:sz w:val="20"/>
          <w:szCs w:val="20"/>
        </w:rPr>
        <w:t>) приборов учета тепловой энергии на отопление и горячую воду.</w:t>
      </w:r>
    </w:p>
    <w:p w:rsidR="004068AE" w:rsidRPr="00D400A2" w:rsidRDefault="00DA0924" w:rsidP="004068AE">
      <w:pPr>
        <w:jc w:val="both"/>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.4.1</w:t>
      </w:r>
      <w:r w:rsidR="00195662">
        <w:rPr>
          <w:rFonts w:ascii="Arial" w:hAnsi="Arial" w:cs="Arial"/>
          <w:sz w:val="20"/>
          <w:szCs w:val="20"/>
        </w:rPr>
        <w:t>5</w:t>
      </w:r>
      <w:r w:rsidR="004068AE" w:rsidRPr="00D400A2">
        <w:rPr>
          <w:rFonts w:ascii="Arial" w:hAnsi="Arial" w:cs="Arial"/>
          <w:sz w:val="20"/>
          <w:szCs w:val="20"/>
        </w:rPr>
        <w:t>. Выполнять условия настоящего договора и требования действующего законодательства РФ.</w:t>
      </w:r>
    </w:p>
    <w:p w:rsidR="004068AE"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.4.1</w:t>
      </w:r>
      <w:r w:rsidR="00195662">
        <w:rPr>
          <w:rFonts w:ascii="Arial" w:hAnsi="Arial" w:cs="Arial"/>
          <w:sz w:val="20"/>
          <w:szCs w:val="20"/>
        </w:rPr>
        <w:t>6</w:t>
      </w:r>
      <w:r w:rsidR="004068AE" w:rsidRPr="00D400A2">
        <w:rPr>
          <w:rFonts w:ascii="Arial" w:hAnsi="Arial" w:cs="Arial"/>
          <w:sz w:val="20"/>
          <w:szCs w:val="20"/>
        </w:rPr>
        <w:t xml:space="preserve">. </w:t>
      </w:r>
      <w:proofErr w:type="gramStart"/>
      <w:r w:rsidR="004068AE" w:rsidRPr="00D400A2">
        <w:rPr>
          <w:rFonts w:ascii="Arial" w:hAnsi="Arial" w:cs="Arial"/>
          <w:sz w:val="20"/>
          <w:szCs w:val="20"/>
        </w:rPr>
        <w:t>Нести иные обязанности</w:t>
      </w:r>
      <w:proofErr w:type="gramEnd"/>
      <w:r w:rsidR="00472B37" w:rsidRPr="00D400A2">
        <w:rPr>
          <w:rFonts w:ascii="Arial" w:hAnsi="Arial" w:cs="Arial"/>
          <w:sz w:val="20"/>
          <w:szCs w:val="20"/>
        </w:rPr>
        <w:t>,</w:t>
      </w:r>
      <w:r w:rsidR="004068AE" w:rsidRPr="00D400A2">
        <w:rPr>
          <w:rFonts w:ascii="Arial" w:hAnsi="Arial" w:cs="Arial"/>
          <w:sz w:val="20"/>
          <w:szCs w:val="20"/>
        </w:rPr>
        <w:t xml:space="preserve"> предусмотренные жилищным законодательством Российской Федерации, в том числе  Правилами и договором.</w:t>
      </w:r>
    </w:p>
    <w:p w:rsidR="004068AE" w:rsidRPr="00404E95" w:rsidRDefault="004068AE" w:rsidP="00C417F3">
      <w:pPr>
        <w:pStyle w:val="ab"/>
        <w:numPr>
          <w:ilvl w:val="1"/>
          <w:numId w:val="11"/>
        </w:numPr>
        <w:autoSpaceDE w:val="0"/>
        <w:autoSpaceDN w:val="0"/>
        <w:adjustRightInd w:val="0"/>
        <w:spacing w:before="120"/>
        <w:ind w:hanging="391"/>
        <w:jc w:val="both"/>
        <w:outlineLvl w:val="1"/>
        <w:rPr>
          <w:rFonts w:ascii="Arial" w:hAnsi="Arial" w:cs="Arial"/>
          <w:b/>
          <w:sz w:val="20"/>
          <w:szCs w:val="20"/>
        </w:rPr>
      </w:pPr>
      <w:r w:rsidRPr="00404E95">
        <w:rPr>
          <w:rFonts w:ascii="Arial" w:hAnsi="Arial" w:cs="Arial"/>
          <w:b/>
          <w:sz w:val="20"/>
          <w:szCs w:val="20"/>
        </w:rPr>
        <w:t>Потребитель не вправе:</w:t>
      </w:r>
    </w:p>
    <w:p w:rsidR="004068AE" w:rsidRPr="00D400A2" w:rsidRDefault="00DA0924" w:rsidP="004068AE">
      <w:pPr>
        <w:autoSpaceDE w:val="0"/>
        <w:autoSpaceDN w:val="0"/>
        <w:adjustRightInd w:val="0"/>
        <w:jc w:val="both"/>
        <w:outlineLvl w:val="1"/>
        <w:rPr>
          <w:rFonts w:ascii="Arial" w:hAnsi="Arial" w:cs="Arial"/>
          <w:b/>
          <w:sz w:val="20"/>
          <w:szCs w:val="20"/>
        </w:rPr>
      </w:pPr>
      <w:r w:rsidRPr="00D400A2">
        <w:rPr>
          <w:rFonts w:ascii="Arial" w:hAnsi="Arial" w:cs="Arial"/>
          <w:sz w:val="20"/>
          <w:szCs w:val="20"/>
        </w:rPr>
        <w:t>3</w:t>
      </w:r>
      <w:r w:rsidR="004068AE" w:rsidRPr="00D400A2">
        <w:rPr>
          <w:rFonts w:ascii="Arial" w:hAnsi="Arial" w:cs="Arial"/>
          <w:sz w:val="20"/>
          <w:szCs w:val="20"/>
        </w:rPr>
        <w:t>.5.1. Использовать бытовые машины (приборы, оборудование), мощность подключения которых превышает максимально допустимые нагрузки исходя из технических характеристик внутридомовых инженерных систем.</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 xml:space="preserve">.5.2. Производить слив теплоносителя из системы отопления без разрешения </w:t>
      </w:r>
      <w:proofErr w:type="spellStart"/>
      <w:r w:rsidR="008A6649">
        <w:rPr>
          <w:rFonts w:ascii="Arial" w:hAnsi="Arial" w:cs="Arial"/>
          <w:sz w:val="20"/>
          <w:szCs w:val="20"/>
        </w:rPr>
        <w:t>Ресурсоснаб</w:t>
      </w:r>
      <w:r w:rsidR="001F38A0" w:rsidRPr="00D400A2">
        <w:rPr>
          <w:rFonts w:ascii="Arial" w:hAnsi="Arial" w:cs="Arial"/>
          <w:sz w:val="20"/>
          <w:szCs w:val="20"/>
        </w:rPr>
        <w:t>жающей</w:t>
      </w:r>
      <w:proofErr w:type="spellEnd"/>
      <w:r w:rsidR="004068AE" w:rsidRPr="00D400A2">
        <w:rPr>
          <w:rFonts w:ascii="Arial" w:hAnsi="Arial" w:cs="Arial"/>
          <w:sz w:val="20"/>
          <w:szCs w:val="20"/>
        </w:rPr>
        <w:t xml:space="preserve"> организации.</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.5.3.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равно как и увеличивать поверхности нагрева приборов отопления, установленных в помещении, свыше параметров, предусмотренных проектной и (или) технической документацией на многоквартирный или жилой дом.</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.5.4.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lastRenderedPageBreak/>
        <w:t>3</w:t>
      </w:r>
      <w:r w:rsidR="004068AE" w:rsidRPr="00D400A2">
        <w:rPr>
          <w:rFonts w:ascii="Arial" w:hAnsi="Arial" w:cs="Arial"/>
          <w:sz w:val="20"/>
          <w:szCs w:val="20"/>
        </w:rPr>
        <w:t>.5.5. Осуществлять регулирование внутриквартирного оборудования, используемого для потребления коммунальн</w:t>
      </w:r>
      <w:r w:rsidR="00896471" w:rsidRPr="00D400A2">
        <w:rPr>
          <w:rFonts w:ascii="Arial" w:hAnsi="Arial" w:cs="Arial"/>
          <w:sz w:val="20"/>
          <w:szCs w:val="20"/>
        </w:rPr>
        <w:t>ых</w:t>
      </w:r>
      <w:r w:rsidR="004068AE" w:rsidRPr="00D400A2">
        <w:rPr>
          <w:rFonts w:ascii="Arial" w:hAnsi="Arial" w:cs="Arial"/>
          <w:sz w:val="20"/>
          <w:szCs w:val="20"/>
        </w:rPr>
        <w:t xml:space="preserve"> ресурсов на отопление, и совершать иные действия, в результате которых в помещениях многоквартирного дома возможно снижение температуры воздуха ниже 12 градусов Цельсия;</w:t>
      </w:r>
    </w:p>
    <w:p w:rsidR="00826FC5" w:rsidRPr="00D400A2" w:rsidRDefault="00DA0924" w:rsidP="007274E5">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.5.6. Подключать любое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 отопления и горячего водоснабжения.</w:t>
      </w:r>
    </w:p>
    <w:p w:rsidR="007274E5" w:rsidRPr="00D400A2" w:rsidRDefault="007274E5" w:rsidP="00C417F3">
      <w:pPr>
        <w:pStyle w:val="ab"/>
        <w:suppressAutoHyphens/>
        <w:autoSpaceDE w:val="0"/>
        <w:autoSpaceDN w:val="0"/>
        <w:adjustRightInd w:val="0"/>
        <w:spacing w:before="120" w:after="120"/>
        <w:ind w:left="2773"/>
        <w:outlineLvl w:val="1"/>
        <w:rPr>
          <w:rFonts w:ascii="Arial" w:hAnsi="Arial" w:cs="Arial"/>
          <w:sz w:val="20"/>
          <w:szCs w:val="20"/>
        </w:rPr>
      </w:pPr>
      <w:r w:rsidRPr="00D400A2">
        <w:rPr>
          <w:rFonts w:ascii="Arial" w:hAnsi="Arial" w:cs="Arial"/>
          <w:b/>
          <w:sz w:val="20"/>
          <w:szCs w:val="20"/>
        </w:rPr>
        <w:t>4.</w:t>
      </w:r>
      <w:r w:rsidR="00344B0B">
        <w:rPr>
          <w:rFonts w:ascii="Arial" w:hAnsi="Arial" w:cs="Arial"/>
          <w:b/>
          <w:sz w:val="20"/>
          <w:szCs w:val="20"/>
        </w:rPr>
        <w:t xml:space="preserve"> </w:t>
      </w:r>
      <w:r w:rsidR="004068AE" w:rsidRPr="00D400A2">
        <w:rPr>
          <w:rFonts w:ascii="Arial" w:hAnsi="Arial" w:cs="Arial"/>
          <w:b/>
          <w:sz w:val="20"/>
          <w:szCs w:val="20"/>
        </w:rPr>
        <w:t>ПОРЯДОК РАСЧЕТОВ И ВНЕСЕНИЯ ПЛАТЫ</w:t>
      </w:r>
    </w:p>
    <w:p w:rsidR="004068AE" w:rsidRPr="00D400A2" w:rsidRDefault="00B0376C" w:rsidP="00404E95">
      <w:pPr>
        <w:suppressAutoHyphens/>
        <w:autoSpaceDE w:val="0"/>
        <w:autoSpaceDN w:val="0"/>
        <w:adjustRightInd w:val="0"/>
        <w:jc w:val="both"/>
        <w:outlineLvl w:val="1"/>
        <w:rPr>
          <w:rFonts w:ascii="Arial" w:hAnsi="Arial" w:cs="Arial"/>
          <w:sz w:val="20"/>
          <w:szCs w:val="20"/>
        </w:rPr>
      </w:pPr>
      <w:r w:rsidRPr="00D400A2">
        <w:rPr>
          <w:rFonts w:ascii="Arial" w:hAnsi="Arial" w:cs="Arial"/>
          <w:sz w:val="20"/>
          <w:szCs w:val="20"/>
        </w:rPr>
        <w:t>4</w:t>
      </w:r>
      <w:r w:rsidR="004068AE" w:rsidRPr="00D400A2">
        <w:rPr>
          <w:rFonts w:ascii="Arial" w:hAnsi="Arial" w:cs="Arial"/>
          <w:sz w:val="20"/>
          <w:szCs w:val="20"/>
        </w:rPr>
        <w:t xml:space="preserve">.1. Расчет размера платы за коммунальные ресурсы  производит </w:t>
      </w:r>
      <w:proofErr w:type="spellStart"/>
      <w:r w:rsidR="008A6649">
        <w:rPr>
          <w:rFonts w:ascii="Arial" w:hAnsi="Arial" w:cs="Arial"/>
          <w:sz w:val="20"/>
          <w:szCs w:val="20"/>
        </w:rPr>
        <w:t>Ресурсоснаб</w:t>
      </w:r>
      <w:r w:rsidR="004068AE" w:rsidRPr="00D400A2">
        <w:rPr>
          <w:rFonts w:ascii="Arial" w:hAnsi="Arial" w:cs="Arial"/>
          <w:sz w:val="20"/>
          <w:szCs w:val="20"/>
        </w:rPr>
        <w:t>жающая</w:t>
      </w:r>
      <w:proofErr w:type="spellEnd"/>
      <w:r w:rsidR="004068AE" w:rsidRPr="00D400A2">
        <w:rPr>
          <w:rFonts w:ascii="Arial" w:hAnsi="Arial" w:cs="Arial"/>
          <w:sz w:val="20"/>
          <w:szCs w:val="20"/>
        </w:rPr>
        <w:t xml:space="preserve"> организация в порядке, установленном действующими Правилами.</w:t>
      </w:r>
    </w:p>
    <w:p w:rsidR="004068AE" w:rsidRPr="00D400A2" w:rsidRDefault="00B0376C" w:rsidP="00404E95">
      <w:pPr>
        <w:autoSpaceDE w:val="0"/>
        <w:autoSpaceDN w:val="0"/>
        <w:adjustRightInd w:val="0"/>
        <w:jc w:val="both"/>
        <w:outlineLvl w:val="1"/>
        <w:rPr>
          <w:rFonts w:ascii="Arial" w:hAnsi="Arial" w:cs="Arial"/>
          <w:sz w:val="20"/>
          <w:szCs w:val="20"/>
        </w:rPr>
      </w:pPr>
      <w:r w:rsidRPr="00D400A2">
        <w:rPr>
          <w:rFonts w:ascii="Arial" w:hAnsi="Arial" w:cs="Arial"/>
          <w:sz w:val="20"/>
          <w:szCs w:val="20"/>
        </w:rPr>
        <w:t>4</w:t>
      </w:r>
      <w:r w:rsidR="004068AE" w:rsidRPr="00D400A2">
        <w:rPr>
          <w:rFonts w:ascii="Arial" w:hAnsi="Arial" w:cs="Arial"/>
          <w:sz w:val="20"/>
          <w:szCs w:val="20"/>
        </w:rPr>
        <w:t>.2. Расчетный период для оплаты коммунальных ресурсов устанавливается равным календарному месяцу.</w:t>
      </w:r>
    </w:p>
    <w:p w:rsidR="004068AE" w:rsidRPr="00D400A2" w:rsidRDefault="00B0376C" w:rsidP="00404E95">
      <w:pPr>
        <w:autoSpaceDE w:val="0"/>
        <w:autoSpaceDN w:val="0"/>
        <w:adjustRightInd w:val="0"/>
        <w:jc w:val="both"/>
        <w:rPr>
          <w:rFonts w:ascii="Arial" w:hAnsi="Arial" w:cs="Arial"/>
          <w:sz w:val="20"/>
          <w:szCs w:val="20"/>
        </w:rPr>
      </w:pPr>
      <w:r w:rsidRPr="00D400A2">
        <w:rPr>
          <w:rFonts w:ascii="Arial" w:hAnsi="Arial" w:cs="Arial"/>
          <w:sz w:val="20"/>
          <w:szCs w:val="20"/>
        </w:rPr>
        <w:t>4</w:t>
      </w:r>
      <w:r w:rsidR="004068AE" w:rsidRPr="00D400A2">
        <w:rPr>
          <w:rFonts w:ascii="Arial" w:hAnsi="Arial" w:cs="Arial"/>
          <w:sz w:val="20"/>
          <w:szCs w:val="20"/>
        </w:rPr>
        <w:t>.3</w:t>
      </w:r>
      <w:r w:rsidRPr="00D400A2">
        <w:rPr>
          <w:rFonts w:ascii="Arial" w:hAnsi="Arial" w:cs="Arial"/>
          <w:sz w:val="20"/>
          <w:szCs w:val="20"/>
        </w:rPr>
        <w:t>.</w:t>
      </w:r>
      <w:r w:rsidR="004068AE" w:rsidRPr="00D400A2">
        <w:rPr>
          <w:rFonts w:ascii="Arial" w:hAnsi="Arial" w:cs="Arial"/>
          <w:sz w:val="20"/>
          <w:szCs w:val="20"/>
        </w:rPr>
        <w:t xml:space="preserve"> Размер платы за коммунальные </w:t>
      </w:r>
      <w:r w:rsidR="001F3D49" w:rsidRPr="00D400A2">
        <w:rPr>
          <w:rFonts w:ascii="Arial" w:hAnsi="Arial" w:cs="Arial"/>
          <w:sz w:val="20"/>
          <w:szCs w:val="20"/>
        </w:rPr>
        <w:t>ресурсы</w:t>
      </w:r>
      <w:r w:rsidR="004068AE" w:rsidRPr="00D400A2">
        <w:rPr>
          <w:rFonts w:ascii="Arial" w:hAnsi="Arial" w:cs="Arial"/>
          <w:sz w:val="20"/>
          <w:szCs w:val="20"/>
        </w:rPr>
        <w:t xml:space="preserve"> рассчитывается по тарифам, установленным в порядке, определенном законодательством РФ о государственном регулировании тарифов. Тарифы применяются с даты, указанной в решении уполномоченного  органа.</w:t>
      </w:r>
      <w:r w:rsidR="007C52EA" w:rsidRPr="00D400A2">
        <w:rPr>
          <w:rFonts w:ascii="Arial" w:hAnsi="Arial" w:cs="Arial"/>
          <w:sz w:val="20"/>
          <w:szCs w:val="20"/>
        </w:rPr>
        <w:t xml:space="preserve"> В случае установления надбавок к тарифам (ценам) размер платы за коммунальные </w:t>
      </w:r>
      <w:r w:rsidR="00EF338A" w:rsidRPr="00D400A2">
        <w:rPr>
          <w:rFonts w:ascii="Arial" w:hAnsi="Arial" w:cs="Arial"/>
          <w:sz w:val="20"/>
          <w:szCs w:val="20"/>
        </w:rPr>
        <w:t>ресурсы</w:t>
      </w:r>
      <w:r w:rsidR="007C52EA" w:rsidRPr="00D400A2">
        <w:rPr>
          <w:rFonts w:ascii="Arial" w:hAnsi="Arial" w:cs="Arial"/>
          <w:sz w:val="20"/>
          <w:szCs w:val="20"/>
        </w:rPr>
        <w:t xml:space="preserve"> рассчитывается с учетом таких надбавок.</w:t>
      </w:r>
    </w:p>
    <w:p w:rsidR="00195662" w:rsidRPr="00195662" w:rsidRDefault="00B0376C" w:rsidP="00195662">
      <w:pPr>
        <w:autoSpaceDE w:val="0"/>
        <w:autoSpaceDN w:val="0"/>
        <w:adjustRightInd w:val="0"/>
        <w:jc w:val="both"/>
        <w:rPr>
          <w:rFonts w:ascii="Arial" w:hAnsi="Arial" w:cs="Arial"/>
          <w:sz w:val="20"/>
          <w:szCs w:val="20"/>
        </w:rPr>
      </w:pPr>
      <w:r w:rsidRPr="00D400A2">
        <w:rPr>
          <w:rFonts w:ascii="Arial" w:hAnsi="Arial" w:cs="Arial"/>
          <w:sz w:val="20"/>
          <w:szCs w:val="20"/>
        </w:rPr>
        <w:t xml:space="preserve">4.4. </w:t>
      </w:r>
      <w:r w:rsidR="00195662" w:rsidRPr="00195662">
        <w:rPr>
          <w:rFonts w:ascii="Arial" w:hAnsi="Arial" w:cs="Arial"/>
          <w:sz w:val="20"/>
          <w:szCs w:val="20"/>
        </w:rPr>
        <w:t xml:space="preserve">Плата за коммунальные услуги вносится Потребителем на основании платежных документов за поставленную тепловую энергию и теплоноситель, представляемых Потребителю </w:t>
      </w:r>
      <w:proofErr w:type="spellStart"/>
      <w:r w:rsidR="00195662" w:rsidRPr="00195662">
        <w:rPr>
          <w:rFonts w:ascii="Arial" w:hAnsi="Arial" w:cs="Arial"/>
          <w:sz w:val="20"/>
          <w:szCs w:val="20"/>
        </w:rPr>
        <w:t>Ресурсоснабжающей</w:t>
      </w:r>
      <w:proofErr w:type="spellEnd"/>
      <w:r w:rsidR="00195662" w:rsidRPr="00195662">
        <w:rPr>
          <w:rFonts w:ascii="Arial" w:hAnsi="Arial" w:cs="Arial"/>
          <w:sz w:val="20"/>
          <w:szCs w:val="20"/>
        </w:rPr>
        <w:t xml:space="preserve"> организацией одним из способов: посредством почтовых отправлений, по адресу электронной почты </w:t>
      </w:r>
      <w:r w:rsidR="005657FC">
        <w:rPr>
          <w:rFonts w:ascii="Arial" w:hAnsi="Arial" w:cs="Arial"/>
          <w:sz w:val="20"/>
          <w:szCs w:val="20"/>
        </w:rPr>
        <w:t>&lt;</w:t>
      </w:r>
      <w:proofErr w:type="spellStart"/>
      <w:r w:rsidR="005657FC">
        <w:rPr>
          <w:rFonts w:ascii="Arial" w:hAnsi="Arial" w:cs="Arial"/>
          <w:sz w:val="20"/>
          <w:szCs w:val="20"/>
        </w:rPr>
        <w:t>ЭлектронныйАдресПотребителя</w:t>
      </w:r>
      <w:proofErr w:type="spellEnd"/>
      <w:r w:rsidR="005657FC">
        <w:rPr>
          <w:rFonts w:ascii="Arial" w:hAnsi="Arial" w:cs="Arial"/>
          <w:sz w:val="20"/>
          <w:szCs w:val="20"/>
        </w:rPr>
        <w:t>&gt;</w:t>
      </w:r>
      <w:r w:rsidR="00195662" w:rsidRPr="00195662">
        <w:rPr>
          <w:rFonts w:ascii="Arial" w:hAnsi="Arial" w:cs="Arial"/>
          <w:sz w:val="20"/>
          <w:szCs w:val="20"/>
        </w:rPr>
        <w:t>, посредством электронного документооборота.</w:t>
      </w:r>
    </w:p>
    <w:p w:rsidR="00E40000" w:rsidRPr="00E40000" w:rsidRDefault="00B0376C" w:rsidP="00195662">
      <w:pPr>
        <w:autoSpaceDE w:val="0"/>
        <w:autoSpaceDN w:val="0"/>
        <w:adjustRightInd w:val="0"/>
        <w:jc w:val="both"/>
        <w:rPr>
          <w:rFonts w:ascii="Arial" w:hAnsi="Arial" w:cs="Arial"/>
          <w:sz w:val="20"/>
          <w:szCs w:val="20"/>
        </w:rPr>
      </w:pPr>
      <w:r w:rsidRPr="00D400A2">
        <w:rPr>
          <w:rFonts w:ascii="Arial" w:hAnsi="Arial" w:cs="Arial"/>
          <w:sz w:val="20"/>
          <w:szCs w:val="20"/>
        </w:rPr>
        <w:t>4.</w:t>
      </w:r>
      <w:r w:rsidR="00BF6669" w:rsidRPr="00D400A2">
        <w:rPr>
          <w:rFonts w:ascii="Arial" w:hAnsi="Arial" w:cs="Arial"/>
          <w:sz w:val="20"/>
          <w:szCs w:val="20"/>
        </w:rPr>
        <w:t>5</w:t>
      </w:r>
      <w:r w:rsidR="00DA0924" w:rsidRPr="00E40000">
        <w:rPr>
          <w:rFonts w:ascii="Arial" w:hAnsi="Arial" w:cs="Arial"/>
          <w:sz w:val="20"/>
          <w:szCs w:val="20"/>
        </w:rPr>
        <w:t>.</w:t>
      </w:r>
      <w:r w:rsidR="00BF6669" w:rsidRPr="00E40000">
        <w:rPr>
          <w:rFonts w:ascii="Arial" w:hAnsi="Arial" w:cs="Arial"/>
          <w:sz w:val="20"/>
          <w:szCs w:val="20"/>
        </w:rPr>
        <w:t xml:space="preserve"> </w:t>
      </w:r>
      <w:r w:rsidR="00E40000" w:rsidRPr="00E40000">
        <w:rPr>
          <w:rFonts w:ascii="Arial" w:hAnsi="Arial" w:cs="Arial"/>
          <w:sz w:val="20"/>
          <w:szCs w:val="20"/>
        </w:rPr>
        <w:t xml:space="preserve">Оплата по настоящему договору и выставленным платежным документам производится Потребителем платежными поручениями по реквизитам </w:t>
      </w:r>
      <w:proofErr w:type="spellStart"/>
      <w:r w:rsidR="00E40000" w:rsidRPr="00E40000">
        <w:rPr>
          <w:rFonts w:ascii="Arial" w:hAnsi="Arial" w:cs="Arial"/>
          <w:sz w:val="20"/>
          <w:szCs w:val="20"/>
        </w:rPr>
        <w:t>Ресурсоснабжающей</w:t>
      </w:r>
      <w:proofErr w:type="spellEnd"/>
      <w:r w:rsidR="00E40000" w:rsidRPr="00E40000">
        <w:rPr>
          <w:rFonts w:ascii="Arial" w:hAnsi="Arial" w:cs="Arial"/>
          <w:sz w:val="20"/>
          <w:szCs w:val="20"/>
        </w:rPr>
        <w:t xml:space="preserve"> организации, указанным в договоре, с обязательным указанием номера договора, суммы и периода, за который производится платеж, номера счета, назначения платежа. </w:t>
      </w:r>
    </w:p>
    <w:p w:rsidR="00E40000" w:rsidRPr="00E40000" w:rsidRDefault="00E40000" w:rsidP="00E40000">
      <w:pPr>
        <w:autoSpaceDE w:val="0"/>
        <w:autoSpaceDN w:val="0"/>
        <w:adjustRightInd w:val="0"/>
        <w:spacing w:line="20" w:lineRule="atLeast"/>
        <w:jc w:val="both"/>
        <w:rPr>
          <w:rFonts w:ascii="Arial" w:hAnsi="Arial" w:cs="Arial"/>
          <w:sz w:val="20"/>
          <w:szCs w:val="20"/>
        </w:rPr>
      </w:pPr>
      <w:r w:rsidRPr="00E40000">
        <w:rPr>
          <w:rFonts w:ascii="Arial" w:hAnsi="Arial" w:cs="Arial"/>
          <w:sz w:val="20"/>
          <w:szCs w:val="20"/>
        </w:rPr>
        <w:t xml:space="preserve">        При отсутствии или неполном указании данных сведений в платежных поручениях </w:t>
      </w:r>
      <w:proofErr w:type="spellStart"/>
      <w:r w:rsidRPr="00E40000">
        <w:rPr>
          <w:rFonts w:ascii="Arial" w:hAnsi="Arial" w:cs="Arial"/>
          <w:sz w:val="20"/>
          <w:szCs w:val="20"/>
        </w:rPr>
        <w:t>Ресурсоснабжающая</w:t>
      </w:r>
      <w:proofErr w:type="spellEnd"/>
      <w:r w:rsidRPr="00E40000">
        <w:rPr>
          <w:rFonts w:ascii="Arial" w:hAnsi="Arial" w:cs="Arial"/>
          <w:sz w:val="20"/>
          <w:szCs w:val="20"/>
        </w:rPr>
        <w:t xml:space="preserve"> организация относит платеж в первую очередь </w:t>
      </w:r>
      <w:r w:rsidRPr="00E40000">
        <w:rPr>
          <w:rFonts w:ascii="Arial" w:hAnsi="Arial" w:cs="Arial"/>
          <w:kern w:val="16"/>
          <w:sz w:val="20"/>
          <w:szCs w:val="20"/>
        </w:rPr>
        <w:t>на исполнение ранее наступивших обязательств (за исключением обязательств, по которым вынесены решения судов), при отсутствии таковых - на исполнение обязательств, по которым вынесены решения судов.</w:t>
      </w:r>
    </w:p>
    <w:p w:rsidR="00DA0924" w:rsidRPr="00E40000" w:rsidRDefault="00E40000" w:rsidP="00E40000">
      <w:pPr>
        <w:autoSpaceDE w:val="0"/>
        <w:autoSpaceDN w:val="0"/>
        <w:adjustRightInd w:val="0"/>
        <w:jc w:val="both"/>
        <w:rPr>
          <w:rFonts w:ascii="Arial" w:hAnsi="Arial" w:cs="Arial"/>
          <w:sz w:val="20"/>
          <w:szCs w:val="20"/>
        </w:rPr>
      </w:pPr>
      <w:r w:rsidRPr="00E40000">
        <w:rPr>
          <w:rFonts w:ascii="Arial" w:hAnsi="Arial" w:cs="Arial"/>
          <w:sz w:val="20"/>
          <w:szCs w:val="20"/>
        </w:rPr>
        <w:t xml:space="preserve">        Оплата считается произведенной только после зачисления денежных средств на расчетный счет </w:t>
      </w:r>
      <w:proofErr w:type="spellStart"/>
      <w:r w:rsidRPr="00E40000">
        <w:rPr>
          <w:rFonts w:ascii="Arial" w:hAnsi="Arial" w:cs="Arial"/>
          <w:sz w:val="20"/>
          <w:szCs w:val="20"/>
        </w:rPr>
        <w:t>Ресурсоснабжающей</w:t>
      </w:r>
      <w:proofErr w:type="spellEnd"/>
      <w:r w:rsidRPr="00E40000">
        <w:rPr>
          <w:rFonts w:ascii="Arial" w:hAnsi="Arial" w:cs="Arial"/>
          <w:sz w:val="20"/>
          <w:szCs w:val="20"/>
        </w:rPr>
        <w:t xml:space="preserve"> организации</w:t>
      </w:r>
      <w:r w:rsidR="00DA0924" w:rsidRPr="00E40000">
        <w:rPr>
          <w:rFonts w:ascii="Arial" w:hAnsi="Arial" w:cs="Arial"/>
          <w:sz w:val="20"/>
          <w:szCs w:val="20"/>
        </w:rPr>
        <w:t xml:space="preserve">.  </w:t>
      </w:r>
    </w:p>
    <w:p w:rsidR="00DA0924" w:rsidRPr="00D400A2" w:rsidRDefault="00BF6669" w:rsidP="00DA0924">
      <w:pPr>
        <w:autoSpaceDE w:val="0"/>
        <w:autoSpaceDN w:val="0"/>
        <w:adjustRightInd w:val="0"/>
        <w:jc w:val="both"/>
        <w:rPr>
          <w:rFonts w:ascii="Arial" w:hAnsi="Arial" w:cs="Arial"/>
          <w:sz w:val="20"/>
          <w:szCs w:val="20"/>
        </w:rPr>
      </w:pPr>
      <w:r w:rsidRPr="00E40000">
        <w:rPr>
          <w:rFonts w:ascii="Arial" w:hAnsi="Arial" w:cs="Arial"/>
          <w:sz w:val="20"/>
          <w:szCs w:val="20"/>
        </w:rPr>
        <w:t>4.6</w:t>
      </w:r>
      <w:r w:rsidR="00DA0924" w:rsidRPr="00E40000">
        <w:rPr>
          <w:rFonts w:ascii="Arial" w:hAnsi="Arial" w:cs="Arial"/>
          <w:sz w:val="20"/>
          <w:szCs w:val="20"/>
        </w:rPr>
        <w:t>.</w:t>
      </w:r>
      <w:r w:rsidRPr="00E40000">
        <w:rPr>
          <w:rFonts w:ascii="Arial" w:hAnsi="Arial" w:cs="Arial"/>
          <w:sz w:val="20"/>
          <w:szCs w:val="20"/>
        </w:rPr>
        <w:t xml:space="preserve"> </w:t>
      </w:r>
      <w:r w:rsidR="00DA0924" w:rsidRPr="00E40000">
        <w:rPr>
          <w:rFonts w:ascii="Arial" w:hAnsi="Arial" w:cs="Arial"/>
          <w:sz w:val="20"/>
          <w:szCs w:val="20"/>
        </w:rPr>
        <w:t xml:space="preserve">При выполнении за </w:t>
      </w:r>
      <w:r w:rsidRPr="00E40000">
        <w:rPr>
          <w:rFonts w:ascii="Arial" w:hAnsi="Arial" w:cs="Arial"/>
          <w:sz w:val="20"/>
          <w:szCs w:val="20"/>
        </w:rPr>
        <w:t>Потребителя</w:t>
      </w:r>
      <w:r w:rsidR="00DA0924" w:rsidRPr="00E40000">
        <w:rPr>
          <w:rFonts w:ascii="Arial" w:hAnsi="Arial" w:cs="Arial"/>
          <w:sz w:val="20"/>
          <w:szCs w:val="20"/>
        </w:rPr>
        <w:t xml:space="preserve"> оплаты</w:t>
      </w:r>
      <w:r w:rsidR="00DA0924" w:rsidRPr="00D400A2">
        <w:rPr>
          <w:rFonts w:ascii="Arial" w:hAnsi="Arial" w:cs="Arial"/>
          <w:sz w:val="20"/>
          <w:szCs w:val="20"/>
        </w:rPr>
        <w:t xml:space="preserve"> третьими лицами в платежном поручении должна быть ссылка плательщика на </w:t>
      </w:r>
      <w:r w:rsidRPr="00D400A2">
        <w:rPr>
          <w:rFonts w:ascii="Arial" w:hAnsi="Arial" w:cs="Arial"/>
          <w:sz w:val="20"/>
          <w:szCs w:val="20"/>
        </w:rPr>
        <w:t>Потребителя</w:t>
      </w:r>
      <w:r w:rsidR="00DA0924" w:rsidRPr="00D400A2">
        <w:rPr>
          <w:rFonts w:ascii="Arial" w:hAnsi="Arial" w:cs="Arial"/>
          <w:sz w:val="20"/>
          <w:szCs w:val="20"/>
        </w:rPr>
        <w:t xml:space="preserve"> с указанием его наименования и назначением платежа, прописанном в п. </w:t>
      </w:r>
      <w:r w:rsidRPr="00D400A2">
        <w:rPr>
          <w:rFonts w:ascii="Arial" w:hAnsi="Arial" w:cs="Arial"/>
          <w:sz w:val="20"/>
          <w:szCs w:val="20"/>
        </w:rPr>
        <w:t>4.4.</w:t>
      </w:r>
      <w:r w:rsidR="00DA0924" w:rsidRPr="00D400A2">
        <w:rPr>
          <w:rFonts w:ascii="Arial" w:hAnsi="Arial" w:cs="Arial"/>
          <w:sz w:val="20"/>
          <w:szCs w:val="20"/>
        </w:rPr>
        <w:t xml:space="preserve"> договора.</w:t>
      </w:r>
    </w:p>
    <w:p w:rsidR="00DA0924" w:rsidRPr="00D400A2" w:rsidRDefault="00BF6669" w:rsidP="00DA0924">
      <w:pPr>
        <w:autoSpaceDE w:val="0"/>
        <w:autoSpaceDN w:val="0"/>
        <w:adjustRightInd w:val="0"/>
        <w:jc w:val="both"/>
        <w:rPr>
          <w:rFonts w:ascii="Arial" w:hAnsi="Arial" w:cs="Arial"/>
          <w:sz w:val="20"/>
          <w:szCs w:val="20"/>
        </w:rPr>
      </w:pPr>
      <w:r w:rsidRPr="00D400A2">
        <w:rPr>
          <w:rFonts w:ascii="Arial" w:hAnsi="Arial" w:cs="Arial"/>
          <w:sz w:val="20"/>
          <w:szCs w:val="20"/>
        </w:rPr>
        <w:t>4.7.</w:t>
      </w:r>
      <w:r w:rsidR="00DA0924" w:rsidRPr="00D400A2">
        <w:rPr>
          <w:rFonts w:ascii="Arial" w:hAnsi="Arial" w:cs="Arial"/>
          <w:sz w:val="20"/>
          <w:szCs w:val="20"/>
        </w:rPr>
        <w:t xml:space="preserve"> </w:t>
      </w:r>
      <w:proofErr w:type="spellStart"/>
      <w:r w:rsidR="008A6649">
        <w:rPr>
          <w:rFonts w:ascii="Arial" w:hAnsi="Arial" w:cs="Arial"/>
          <w:sz w:val="20"/>
          <w:szCs w:val="20"/>
        </w:rPr>
        <w:t>Ресурсоснаб</w:t>
      </w:r>
      <w:r w:rsidR="001F38A0" w:rsidRPr="00D400A2">
        <w:rPr>
          <w:rFonts w:ascii="Arial" w:hAnsi="Arial" w:cs="Arial"/>
          <w:sz w:val="20"/>
          <w:szCs w:val="20"/>
        </w:rPr>
        <w:t>жающая</w:t>
      </w:r>
      <w:proofErr w:type="spellEnd"/>
      <w:r w:rsidR="00DA0924" w:rsidRPr="00D400A2">
        <w:rPr>
          <w:rFonts w:ascii="Arial" w:hAnsi="Arial" w:cs="Arial"/>
          <w:sz w:val="20"/>
          <w:szCs w:val="20"/>
        </w:rPr>
        <w:t xml:space="preserve"> организация и </w:t>
      </w:r>
      <w:r w:rsidRPr="00D400A2">
        <w:rPr>
          <w:rFonts w:ascii="Arial" w:hAnsi="Arial" w:cs="Arial"/>
          <w:sz w:val="20"/>
          <w:szCs w:val="20"/>
        </w:rPr>
        <w:t>Потребитель</w:t>
      </w:r>
      <w:r w:rsidR="00DA0924" w:rsidRPr="00D400A2">
        <w:rPr>
          <w:rFonts w:ascii="Arial" w:hAnsi="Arial" w:cs="Arial"/>
          <w:sz w:val="20"/>
          <w:szCs w:val="20"/>
        </w:rPr>
        <w:t xml:space="preserve"> еже</w:t>
      </w:r>
      <w:r w:rsidR="006F1FA1" w:rsidRPr="00D400A2">
        <w:rPr>
          <w:rFonts w:ascii="Arial" w:hAnsi="Arial" w:cs="Arial"/>
          <w:sz w:val="20"/>
          <w:szCs w:val="20"/>
        </w:rPr>
        <w:t>квартально</w:t>
      </w:r>
      <w:r w:rsidR="00DA0924" w:rsidRPr="00D400A2">
        <w:rPr>
          <w:rFonts w:ascii="Arial" w:hAnsi="Arial" w:cs="Arial"/>
          <w:sz w:val="20"/>
          <w:szCs w:val="20"/>
        </w:rPr>
        <w:t xml:space="preserve"> проводят сверку взаиморасчетов за потребленную тепловую энергию и теплоноситель, оформив ее актом, подписанным уполномоченными лицами Сторон. </w:t>
      </w:r>
      <w:proofErr w:type="spellStart"/>
      <w:r w:rsidR="008A6649">
        <w:rPr>
          <w:rFonts w:ascii="Arial" w:hAnsi="Arial" w:cs="Arial"/>
          <w:sz w:val="20"/>
          <w:szCs w:val="20"/>
        </w:rPr>
        <w:t>Ресурсоснаб</w:t>
      </w:r>
      <w:r w:rsidR="001F38A0" w:rsidRPr="00D400A2">
        <w:rPr>
          <w:rFonts w:ascii="Arial" w:hAnsi="Arial" w:cs="Arial"/>
          <w:sz w:val="20"/>
          <w:szCs w:val="20"/>
        </w:rPr>
        <w:t>жающая</w:t>
      </w:r>
      <w:proofErr w:type="spellEnd"/>
      <w:r w:rsidR="00DA0924" w:rsidRPr="00D400A2">
        <w:rPr>
          <w:rFonts w:ascii="Arial" w:hAnsi="Arial" w:cs="Arial"/>
          <w:sz w:val="20"/>
          <w:szCs w:val="20"/>
        </w:rPr>
        <w:t xml:space="preserve"> организация направляет акт сверки расчетов, подписанный со своей стороны, </w:t>
      </w:r>
      <w:r w:rsidRPr="00D400A2">
        <w:rPr>
          <w:rFonts w:ascii="Arial" w:hAnsi="Arial" w:cs="Arial"/>
          <w:sz w:val="20"/>
          <w:szCs w:val="20"/>
        </w:rPr>
        <w:t>Потребителю</w:t>
      </w:r>
      <w:r w:rsidR="00DA0924" w:rsidRPr="00D400A2">
        <w:rPr>
          <w:rFonts w:ascii="Arial" w:hAnsi="Arial" w:cs="Arial"/>
          <w:sz w:val="20"/>
          <w:szCs w:val="20"/>
        </w:rPr>
        <w:t xml:space="preserve">. </w:t>
      </w:r>
      <w:r w:rsidRPr="00D400A2">
        <w:rPr>
          <w:rFonts w:ascii="Arial" w:hAnsi="Arial" w:cs="Arial"/>
          <w:sz w:val="20"/>
          <w:szCs w:val="20"/>
        </w:rPr>
        <w:t xml:space="preserve">Потребитель </w:t>
      </w:r>
      <w:r w:rsidR="00DA0924" w:rsidRPr="00D400A2">
        <w:rPr>
          <w:rFonts w:ascii="Arial" w:hAnsi="Arial" w:cs="Arial"/>
          <w:sz w:val="20"/>
          <w:szCs w:val="20"/>
        </w:rPr>
        <w:t xml:space="preserve">обязан </w:t>
      </w:r>
      <w:r w:rsidR="003C4071">
        <w:rPr>
          <w:rFonts w:ascii="Arial" w:hAnsi="Arial" w:cs="Arial"/>
          <w:sz w:val="20"/>
          <w:szCs w:val="20"/>
        </w:rPr>
        <w:t xml:space="preserve">в течение 5 дней после получения </w:t>
      </w:r>
      <w:r w:rsidR="00DA0924" w:rsidRPr="00D400A2">
        <w:rPr>
          <w:rFonts w:ascii="Arial" w:hAnsi="Arial" w:cs="Arial"/>
          <w:sz w:val="20"/>
          <w:szCs w:val="20"/>
        </w:rPr>
        <w:t xml:space="preserve">рассмотреть акт сверки, подписать его и направить  </w:t>
      </w:r>
      <w:proofErr w:type="spellStart"/>
      <w:r w:rsidR="008A6649">
        <w:rPr>
          <w:rFonts w:ascii="Arial" w:hAnsi="Arial" w:cs="Arial"/>
          <w:sz w:val="20"/>
          <w:szCs w:val="20"/>
        </w:rPr>
        <w:t>Ресурсоснаб</w:t>
      </w:r>
      <w:r w:rsidR="00DA0924" w:rsidRPr="00D400A2">
        <w:rPr>
          <w:rFonts w:ascii="Arial" w:hAnsi="Arial" w:cs="Arial"/>
          <w:sz w:val="20"/>
          <w:szCs w:val="20"/>
        </w:rPr>
        <w:t>жающей</w:t>
      </w:r>
      <w:proofErr w:type="spellEnd"/>
      <w:r w:rsidR="00DA0924" w:rsidRPr="00D400A2">
        <w:rPr>
          <w:rFonts w:ascii="Arial" w:hAnsi="Arial" w:cs="Arial"/>
          <w:sz w:val="20"/>
          <w:szCs w:val="20"/>
        </w:rPr>
        <w:t xml:space="preserve"> организации подписанный со своей стороны </w:t>
      </w:r>
      <w:r w:rsidR="003C4071">
        <w:rPr>
          <w:rFonts w:ascii="Arial" w:hAnsi="Arial" w:cs="Arial"/>
          <w:sz w:val="20"/>
          <w:szCs w:val="20"/>
        </w:rPr>
        <w:t>документ</w:t>
      </w:r>
      <w:r w:rsidR="00DA0924" w:rsidRPr="00D400A2">
        <w:rPr>
          <w:rFonts w:ascii="Arial" w:hAnsi="Arial" w:cs="Arial"/>
          <w:sz w:val="20"/>
          <w:szCs w:val="20"/>
        </w:rPr>
        <w:t xml:space="preserve">. В случае несогласия </w:t>
      </w:r>
      <w:r w:rsidRPr="00D400A2">
        <w:rPr>
          <w:rFonts w:ascii="Arial" w:hAnsi="Arial" w:cs="Arial"/>
          <w:sz w:val="20"/>
          <w:szCs w:val="20"/>
        </w:rPr>
        <w:t>Потребителя</w:t>
      </w:r>
      <w:r w:rsidR="00DA0924" w:rsidRPr="00D400A2">
        <w:rPr>
          <w:rFonts w:ascii="Arial" w:hAnsi="Arial" w:cs="Arial"/>
          <w:sz w:val="20"/>
          <w:szCs w:val="20"/>
        </w:rPr>
        <w:t xml:space="preserve"> с актом сверки, </w:t>
      </w:r>
      <w:r w:rsidRPr="00D400A2">
        <w:rPr>
          <w:rFonts w:ascii="Arial" w:hAnsi="Arial" w:cs="Arial"/>
          <w:sz w:val="20"/>
          <w:szCs w:val="20"/>
        </w:rPr>
        <w:t>Потребитель</w:t>
      </w:r>
      <w:r w:rsidR="00DA0924" w:rsidRPr="00D400A2">
        <w:rPr>
          <w:rFonts w:ascii="Arial" w:hAnsi="Arial" w:cs="Arial"/>
          <w:sz w:val="20"/>
          <w:szCs w:val="20"/>
        </w:rPr>
        <w:t xml:space="preserve"> обязан направить </w:t>
      </w:r>
      <w:proofErr w:type="spellStart"/>
      <w:r w:rsidR="008A6649">
        <w:rPr>
          <w:rFonts w:ascii="Arial" w:hAnsi="Arial" w:cs="Arial"/>
          <w:sz w:val="20"/>
          <w:szCs w:val="20"/>
        </w:rPr>
        <w:t>Ресурсоснаб</w:t>
      </w:r>
      <w:r w:rsidR="001F38A0" w:rsidRPr="00D400A2">
        <w:rPr>
          <w:rFonts w:ascii="Arial" w:hAnsi="Arial" w:cs="Arial"/>
          <w:sz w:val="20"/>
          <w:szCs w:val="20"/>
        </w:rPr>
        <w:t>жающей</w:t>
      </w:r>
      <w:proofErr w:type="spellEnd"/>
      <w:r w:rsidR="00DA0924" w:rsidRPr="00D400A2">
        <w:rPr>
          <w:rFonts w:ascii="Arial" w:hAnsi="Arial" w:cs="Arial"/>
          <w:sz w:val="20"/>
          <w:szCs w:val="20"/>
        </w:rPr>
        <w:t xml:space="preserve"> организации в </w:t>
      </w:r>
      <w:r w:rsidR="003C4071">
        <w:rPr>
          <w:rFonts w:ascii="Arial" w:hAnsi="Arial" w:cs="Arial"/>
          <w:sz w:val="20"/>
          <w:szCs w:val="20"/>
        </w:rPr>
        <w:t>течение 5 дней после получения акта сверки</w:t>
      </w:r>
      <w:r w:rsidR="00DA0924" w:rsidRPr="00D400A2">
        <w:rPr>
          <w:rFonts w:ascii="Arial" w:hAnsi="Arial" w:cs="Arial"/>
          <w:sz w:val="20"/>
          <w:szCs w:val="20"/>
        </w:rPr>
        <w:t xml:space="preserve"> мотивированный отказ от подписания акта. В случае неполучения ответа в указанный срок, акт сверки является согласованным.</w:t>
      </w:r>
    </w:p>
    <w:p w:rsidR="00826FC5" w:rsidRPr="00D400A2" w:rsidRDefault="00BF6669" w:rsidP="007274E5">
      <w:pPr>
        <w:autoSpaceDE w:val="0"/>
        <w:autoSpaceDN w:val="0"/>
        <w:adjustRightInd w:val="0"/>
        <w:jc w:val="both"/>
        <w:outlineLvl w:val="1"/>
        <w:rPr>
          <w:rFonts w:ascii="Arial" w:hAnsi="Arial" w:cs="Arial"/>
          <w:b/>
          <w:sz w:val="20"/>
          <w:szCs w:val="20"/>
        </w:rPr>
      </w:pPr>
      <w:r w:rsidRPr="00D400A2">
        <w:rPr>
          <w:rFonts w:ascii="Arial" w:hAnsi="Arial" w:cs="Arial"/>
          <w:sz w:val="20"/>
          <w:szCs w:val="20"/>
        </w:rPr>
        <w:t>4</w:t>
      </w:r>
      <w:r w:rsidR="004068AE" w:rsidRPr="00D400A2">
        <w:rPr>
          <w:rFonts w:ascii="Arial" w:hAnsi="Arial" w:cs="Arial"/>
          <w:sz w:val="20"/>
          <w:szCs w:val="20"/>
        </w:rPr>
        <w:t>.</w:t>
      </w:r>
      <w:r w:rsidR="00246C73">
        <w:rPr>
          <w:rFonts w:ascii="Arial" w:hAnsi="Arial" w:cs="Arial"/>
          <w:sz w:val="20"/>
          <w:szCs w:val="20"/>
        </w:rPr>
        <w:t>8.</w:t>
      </w:r>
      <w:r w:rsidR="004068AE" w:rsidRPr="00D400A2">
        <w:rPr>
          <w:rFonts w:ascii="Arial" w:hAnsi="Arial" w:cs="Arial"/>
          <w:sz w:val="20"/>
          <w:szCs w:val="20"/>
        </w:rPr>
        <w:t xml:space="preserve"> </w:t>
      </w:r>
      <w:r w:rsidRPr="00D400A2">
        <w:rPr>
          <w:rFonts w:ascii="Arial" w:hAnsi="Arial" w:cs="Arial"/>
          <w:sz w:val="20"/>
          <w:szCs w:val="20"/>
        </w:rPr>
        <w:t xml:space="preserve">Оплату за потребленные коммунальные ресурсы Потребитель производит ежемесячно до 10 числа месяца, следующего </w:t>
      </w:r>
      <w:proofErr w:type="gramStart"/>
      <w:r w:rsidRPr="00D400A2">
        <w:rPr>
          <w:rFonts w:ascii="Arial" w:hAnsi="Arial" w:cs="Arial"/>
          <w:sz w:val="20"/>
          <w:szCs w:val="20"/>
        </w:rPr>
        <w:t>за</w:t>
      </w:r>
      <w:proofErr w:type="gramEnd"/>
      <w:r w:rsidRPr="00D400A2">
        <w:rPr>
          <w:rFonts w:ascii="Arial" w:hAnsi="Arial" w:cs="Arial"/>
          <w:sz w:val="20"/>
          <w:szCs w:val="20"/>
        </w:rPr>
        <w:t xml:space="preserve"> </w:t>
      </w:r>
      <w:proofErr w:type="gramStart"/>
      <w:r w:rsidRPr="00D400A2">
        <w:rPr>
          <w:rFonts w:ascii="Arial" w:hAnsi="Arial" w:cs="Arial"/>
          <w:sz w:val="20"/>
          <w:szCs w:val="20"/>
        </w:rPr>
        <w:t>расчетным</w:t>
      </w:r>
      <w:proofErr w:type="gramEnd"/>
      <w:r w:rsidRPr="00D400A2">
        <w:rPr>
          <w:rFonts w:ascii="Arial" w:hAnsi="Arial" w:cs="Arial"/>
          <w:sz w:val="20"/>
          <w:szCs w:val="20"/>
        </w:rPr>
        <w:t xml:space="preserve">, на </w:t>
      </w:r>
      <w:r w:rsidRPr="003A28D7">
        <w:rPr>
          <w:rFonts w:ascii="Arial" w:hAnsi="Arial" w:cs="Arial"/>
          <w:sz w:val="20"/>
          <w:szCs w:val="20"/>
        </w:rPr>
        <w:t xml:space="preserve">основании </w:t>
      </w:r>
      <w:r w:rsidR="008B55BE" w:rsidRPr="003A28D7">
        <w:rPr>
          <w:rFonts w:ascii="Arial" w:hAnsi="Arial" w:cs="Arial"/>
          <w:sz w:val="20"/>
          <w:szCs w:val="20"/>
        </w:rPr>
        <w:t>платежного документа</w:t>
      </w:r>
      <w:r w:rsidRPr="003A28D7">
        <w:rPr>
          <w:rFonts w:ascii="Arial" w:hAnsi="Arial" w:cs="Arial"/>
          <w:sz w:val="20"/>
          <w:szCs w:val="20"/>
        </w:rPr>
        <w:t xml:space="preserve"> и</w:t>
      </w:r>
      <w:r w:rsidRPr="00D400A2">
        <w:rPr>
          <w:rFonts w:ascii="Arial" w:hAnsi="Arial" w:cs="Arial"/>
          <w:sz w:val="20"/>
          <w:szCs w:val="20"/>
        </w:rPr>
        <w:t xml:space="preserve"> </w:t>
      </w:r>
      <w:r w:rsidR="004068AE" w:rsidRPr="00D400A2">
        <w:rPr>
          <w:rFonts w:ascii="Arial" w:hAnsi="Arial" w:cs="Arial"/>
          <w:sz w:val="20"/>
          <w:szCs w:val="20"/>
        </w:rPr>
        <w:t>в порядке, установленном действующими Правилами</w:t>
      </w:r>
      <w:r w:rsidR="004068AE" w:rsidRPr="00D400A2">
        <w:rPr>
          <w:rFonts w:ascii="Arial" w:hAnsi="Arial" w:cs="Arial"/>
          <w:b/>
          <w:sz w:val="20"/>
          <w:szCs w:val="20"/>
        </w:rPr>
        <w:t>.</w:t>
      </w:r>
    </w:p>
    <w:p w:rsidR="004068AE" w:rsidRDefault="004068AE" w:rsidP="00C417F3">
      <w:pPr>
        <w:pStyle w:val="ab"/>
        <w:numPr>
          <w:ilvl w:val="0"/>
          <w:numId w:val="12"/>
        </w:numPr>
        <w:autoSpaceDE w:val="0"/>
        <w:autoSpaceDN w:val="0"/>
        <w:adjustRightInd w:val="0"/>
        <w:spacing w:after="120"/>
        <w:ind w:left="1077" w:hanging="357"/>
        <w:jc w:val="center"/>
        <w:outlineLvl w:val="1"/>
        <w:rPr>
          <w:rFonts w:ascii="Arial" w:hAnsi="Arial" w:cs="Arial"/>
          <w:b/>
          <w:sz w:val="20"/>
          <w:szCs w:val="20"/>
        </w:rPr>
      </w:pPr>
      <w:r w:rsidRPr="00D400A2">
        <w:rPr>
          <w:rFonts w:ascii="Arial" w:hAnsi="Arial" w:cs="Arial"/>
          <w:b/>
          <w:sz w:val="20"/>
          <w:szCs w:val="20"/>
        </w:rPr>
        <w:t>ПОРЯДОК  УЧЕТА КОММУНАЛЬНЫХ РЕСУРСОВ</w:t>
      </w:r>
    </w:p>
    <w:p w:rsidR="004068AE" w:rsidRPr="00D400A2" w:rsidRDefault="00BF6669" w:rsidP="004068AE">
      <w:pPr>
        <w:autoSpaceDE w:val="0"/>
        <w:autoSpaceDN w:val="0"/>
        <w:adjustRightInd w:val="0"/>
        <w:jc w:val="both"/>
        <w:outlineLvl w:val="1"/>
        <w:rPr>
          <w:rFonts w:ascii="Arial" w:hAnsi="Arial" w:cs="Arial"/>
          <w:b/>
          <w:sz w:val="20"/>
          <w:szCs w:val="20"/>
        </w:rPr>
      </w:pPr>
      <w:r w:rsidRPr="00D400A2">
        <w:rPr>
          <w:rFonts w:ascii="Arial" w:hAnsi="Arial" w:cs="Arial"/>
          <w:sz w:val="20"/>
          <w:szCs w:val="20"/>
        </w:rPr>
        <w:t>5</w:t>
      </w:r>
      <w:r w:rsidR="004068AE" w:rsidRPr="00D400A2">
        <w:rPr>
          <w:rFonts w:ascii="Arial" w:hAnsi="Arial" w:cs="Arial"/>
          <w:sz w:val="20"/>
          <w:szCs w:val="20"/>
        </w:rPr>
        <w:t>.1. Учет объема (количества) коммунальных ресурсов, предоставленных Потребителю</w:t>
      </w:r>
      <w:r w:rsidR="00593683" w:rsidRPr="00D400A2">
        <w:rPr>
          <w:rFonts w:ascii="Arial" w:hAnsi="Arial" w:cs="Arial"/>
          <w:sz w:val="20"/>
          <w:szCs w:val="20"/>
        </w:rPr>
        <w:t>,</w:t>
      </w:r>
      <w:r w:rsidR="004068AE" w:rsidRPr="00D400A2">
        <w:rPr>
          <w:rFonts w:ascii="Arial" w:hAnsi="Arial" w:cs="Arial"/>
          <w:sz w:val="20"/>
          <w:szCs w:val="20"/>
        </w:rPr>
        <w:t xml:space="preserve"> производится в порядке, установленном действующими Правилами</w:t>
      </w:r>
      <w:r w:rsidR="004068AE" w:rsidRPr="00D400A2">
        <w:rPr>
          <w:rFonts w:ascii="Arial" w:hAnsi="Arial" w:cs="Arial"/>
          <w:b/>
          <w:sz w:val="20"/>
          <w:szCs w:val="20"/>
        </w:rPr>
        <w:t>.</w:t>
      </w:r>
    </w:p>
    <w:p w:rsidR="00572CBF" w:rsidRPr="00D400A2" w:rsidRDefault="00572CBF" w:rsidP="00572CBF">
      <w:pPr>
        <w:spacing w:line="18" w:lineRule="atLeast"/>
        <w:ind w:right="-1"/>
        <w:jc w:val="both"/>
        <w:rPr>
          <w:rFonts w:ascii="Arial" w:hAnsi="Arial" w:cs="Arial"/>
          <w:sz w:val="20"/>
          <w:szCs w:val="20"/>
        </w:rPr>
      </w:pPr>
      <w:r w:rsidRPr="00D400A2">
        <w:rPr>
          <w:rFonts w:ascii="Arial" w:hAnsi="Arial" w:cs="Arial"/>
          <w:sz w:val="20"/>
          <w:szCs w:val="20"/>
        </w:rPr>
        <w:t>5.2. При установке приборов учета тепловой энергии и теплоносителя, принятых в установленном порядке в качестве коммерческих, Перечень установленных приборов с указанием мест их установления и показаниями на момент начала теплоснабж</w:t>
      </w:r>
      <w:r w:rsidR="002C369D">
        <w:rPr>
          <w:rFonts w:ascii="Arial" w:hAnsi="Arial" w:cs="Arial"/>
          <w:sz w:val="20"/>
          <w:szCs w:val="20"/>
        </w:rPr>
        <w:t>ения приводится в Приложении № 2</w:t>
      </w:r>
      <w:r w:rsidRPr="00D400A2">
        <w:rPr>
          <w:rFonts w:ascii="Arial" w:hAnsi="Arial" w:cs="Arial"/>
          <w:sz w:val="20"/>
          <w:szCs w:val="20"/>
        </w:rPr>
        <w:t xml:space="preserve"> к настоящему договору.</w:t>
      </w:r>
      <w:r w:rsidRPr="00D400A2">
        <w:rPr>
          <w:rFonts w:ascii="Arial" w:hAnsi="Arial" w:cs="Arial"/>
          <w:i/>
          <w:sz w:val="20"/>
          <w:szCs w:val="20"/>
        </w:rPr>
        <w:t xml:space="preserve">  </w:t>
      </w:r>
    </w:p>
    <w:p w:rsidR="004068AE" w:rsidRPr="00D400A2" w:rsidRDefault="00BF6669"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5</w:t>
      </w:r>
      <w:r w:rsidR="004068AE" w:rsidRPr="00D400A2">
        <w:rPr>
          <w:rFonts w:ascii="Arial" w:hAnsi="Arial" w:cs="Arial"/>
          <w:sz w:val="20"/>
          <w:szCs w:val="20"/>
        </w:rPr>
        <w:t>.</w:t>
      </w:r>
      <w:r w:rsidR="003C4BA8" w:rsidRPr="00D400A2">
        <w:rPr>
          <w:rFonts w:ascii="Arial" w:hAnsi="Arial" w:cs="Arial"/>
          <w:sz w:val="20"/>
          <w:szCs w:val="20"/>
        </w:rPr>
        <w:t>3</w:t>
      </w:r>
      <w:r w:rsidR="004068AE" w:rsidRPr="00D400A2">
        <w:rPr>
          <w:rFonts w:ascii="Arial" w:hAnsi="Arial" w:cs="Arial"/>
          <w:sz w:val="20"/>
          <w:szCs w:val="20"/>
        </w:rPr>
        <w:t>. Изменение размера платы за коммунальные ресурсы при предоставлении коммунальных ресурсов ненадлежащего качества и (или) с перерывами, превышающими установленную продолжительность, а также при перерывах в предоставлении коммунальных ресурсов для проведения ремонтных и профилактических работ в пределах установленной продолжительности перерывов производится в порядке, установленном действующими Правилами предоставления коммунальных услуг.</w:t>
      </w:r>
    </w:p>
    <w:p w:rsidR="004068AE" w:rsidRDefault="004068AE" w:rsidP="00C417F3">
      <w:pPr>
        <w:pStyle w:val="ab"/>
        <w:numPr>
          <w:ilvl w:val="0"/>
          <w:numId w:val="12"/>
        </w:numPr>
        <w:spacing w:before="120" w:after="120"/>
        <w:ind w:left="1077" w:hanging="357"/>
        <w:jc w:val="center"/>
        <w:rPr>
          <w:rFonts w:ascii="Arial" w:hAnsi="Arial" w:cs="Arial"/>
          <w:b/>
          <w:sz w:val="20"/>
          <w:szCs w:val="20"/>
        </w:rPr>
      </w:pPr>
      <w:r w:rsidRPr="00D400A2">
        <w:rPr>
          <w:rFonts w:ascii="Arial" w:hAnsi="Arial" w:cs="Arial"/>
          <w:b/>
          <w:sz w:val="20"/>
          <w:szCs w:val="20"/>
        </w:rPr>
        <w:t>ОТВЕТСТВЕННОСТЬ СТОРОН</w:t>
      </w:r>
    </w:p>
    <w:p w:rsidR="004068AE" w:rsidRPr="00D400A2" w:rsidRDefault="00BF6669" w:rsidP="00BF6669">
      <w:pPr>
        <w:ind w:left="1"/>
        <w:jc w:val="both"/>
        <w:rPr>
          <w:rFonts w:ascii="Arial" w:hAnsi="Arial" w:cs="Arial"/>
          <w:sz w:val="20"/>
          <w:szCs w:val="20"/>
        </w:rPr>
      </w:pPr>
      <w:r w:rsidRPr="00D400A2">
        <w:rPr>
          <w:rFonts w:ascii="Arial" w:hAnsi="Arial" w:cs="Arial"/>
          <w:sz w:val="20"/>
          <w:szCs w:val="20"/>
        </w:rPr>
        <w:t>6.1.</w:t>
      </w:r>
      <w:r w:rsidR="004068AE" w:rsidRPr="00D400A2">
        <w:rPr>
          <w:rFonts w:ascii="Arial" w:hAnsi="Arial" w:cs="Arial"/>
          <w:sz w:val="20"/>
          <w:szCs w:val="20"/>
        </w:rPr>
        <w:t xml:space="preserve"> В случае неисполнения или ненадлежащего исполнения своих обязательств по договору, сторона, нарушившая обязательство, несет ответственность в порядке, установленном действующим законодательством РФ. </w:t>
      </w:r>
    </w:p>
    <w:p w:rsidR="004068AE" w:rsidRPr="00D400A2" w:rsidRDefault="00BF6669" w:rsidP="00BF6669">
      <w:pPr>
        <w:jc w:val="both"/>
        <w:rPr>
          <w:rFonts w:ascii="Arial" w:hAnsi="Arial" w:cs="Arial"/>
          <w:sz w:val="20"/>
          <w:szCs w:val="20"/>
        </w:rPr>
      </w:pPr>
      <w:r w:rsidRPr="00D400A2">
        <w:rPr>
          <w:rFonts w:ascii="Arial" w:hAnsi="Arial" w:cs="Arial"/>
          <w:sz w:val="20"/>
          <w:szCs w:val="20"/>
        </w:rPr>
        <w:t>6.2.</w:t>
      </w:r>
      <w:r w:rsidR="004068AE" w:rsidRPr="00D400A2">
        <w:rPr>
          <w:rFonts w:ascii="Arial" w:hAnsi="Arial" w:cs="Arial"/>
          <w:sz w:val="20"/>
          <w:szCs w:val="20"/>
        </w:rPr>
        <w:t xml:space="preserve"> Стороны освобождаются от ответственности за неисполнение или ненадлежащее исполнение обязательств по договору, если это явилось следствием непреодолимой силы (военными действиями, пожарами, наводнениями, землетрясениями, грозой, бурей...). Сторона, ссылающаяся на обстоятельства непреодолимой силы, обязана информировать другую сторону об этом в письменной форме, представив при этом доказательства их наличия. </w:t>
      </w:r>
    </w:p>
    <w:p w:rsidR="00826FC5" w:rsidRPr="00D400A2" w:rsidRDefault="00BF6669" w:rsidP="00BF6669">
      <w:pPr>
        <w:jc w:val="both"/>
        <w:rPr>
          <w:rFonts w:ascii="Arial" w:hAnsi="Arial" w:cs="Arial"/>
          <w:sz w:val="20"/>
          <w:szCs w:val="20"/>
        </w:rPr>
      </w:pPr>
      <w:r w:rsidRPr="00D400A2">
        <w:rPr>
          <w:rFonts w:ascii="Arial" w:hAnsi="Arial" w:cs="Arial"/>
          <w:sz w:val="20"/>
          <w:szCs w:val="20"/>
        </w:rPr>
        <w:t>6.3.</w:t>
      </w:r>
      <w:r w:rsidR="004068AE" w:rsidRPr="00D400A2">
        <w:rPr>
          <w:rFonts w:ascii="Arial" w:hAnsi="Arial" w:cs="Arial"/>
          <w:sz w:val="20"/>
          <w:szCs w:val="20"/>
        </w:rPr>
        <w:t xml:space="preserve"> </w:t>
      </w:r>
      <w:proofErr w:type="spellStart"/>
      <w:r w:rsidR="008A6649">
        <w:rPr>
          <w:rFonts w:ascii="Arial" w:hAnsi="Arial" w:cs="Arial"/>
          <w:sz w:val="20"/>
          <w:szCs w:val="20"/>
        </w:rPr>
        <w:t>Ресурсоснаб</w:t>
      </w:r>
      <w:r w:rsidR="004068AE" w:rsidRPr="00D400A2">
        <w:rPr>
          <w:rFonts w:ascii="Arial" w:hAnsi="Arial" w:cs="Arial"/>
          <w:sz w:val="20"/>
          <w:szCs w:val="20"/>
        </w:rPr>
        <w:t>жающая</w:t>
      </w:r>
      <w:proofErr w:type="spellEnd"/>
      <w:r w:rsidR="004068AE" w:rsidRPr="00D400A2">
        <w:rPr>
          <w:rFonts w:ascii="Arial" w:hAnsi="Arial" w:cs="Arial"/>
          <w:sz w:val="20"/>
          <w:szCs w:val="20"/>
        </w:rPr>
        <w:t xml:space="preserve"> организация не  несет ответственности перед Потребителем за </w:t>
      </w:r>
      <w:proofErr w:type="spellStart"/>
      <w:r w:rsidR="004068AE" w:rsidRPr="00D400A2">
        <w:rPr>
          <w:rFonts w:ascii="Arial" w:hAnsi="Arial" w:cs="Arial"/>
          <w:sz w:val="20"/>
          <w:szCs w:val="20"/>
        </w:rPr>
        <w:t>недоотпуск</w:t>
      </w:r>
      <w:proofErr w:type="spellEnd"/>
      <w:r w:rsidR="004068AE" w:rsidRPr="00D400A2">
        <w:rPr>
          <w:rFonts w:ascii="Arial" w:hAnsi="Arial" w:cs="Arial"/>
          <w:sz w:val="20"/>
          <w:szCs w:val="20"/>
        </w:rPr>
        <w:t xml:space="preserve"> тепловой энергии на отопление и горячей воды, </w:t>
      </w:r>
      <w:proofErr w:type="gramStart"/>
      <w:r w:rsidR="004068AE" w:rsidRPr="00D400A2">
        <w:rPr>
          <w:rFonts w:ascii="Arial" w:hAnsi="Arial" w:cs="Arial"/>
          <w:sz w:val="20"/>
          <w:szCs w:val="20"/>
        </w:rPr>
        <w:t>вызванный</w:t>
      </w:r>
      <w:proofErr w:type="gramEnd"/>
      <w:r w:rsidR="004068AE" w:rsidRPr="00D400A2">
        <w:rPr>
          <w:rFonts w:ascii="Arial" w:hAnsi="Arial" w:cs="Arial"/>
          <w:sz w:val="20"/>
          <w:szCs w:val="20"/>
        </w:rPr>
        <w:t xml:space="preserve"> неправильными действиями Потребителя. </w:t>
      </w:r>
    </w:p>
    <w:p w:rsidR="004068AE" w:rsidRPr="00404E95" w:rsidRDefault="004068AE" w:rsidP="00C417F3">
      <w:pPr>
        <w:pStyle w:val="ab"/>
        <w:numPr>
          <w:ilvl w:val="0"/>
          <w:numId w:val="12"/>
        </w:numPr>
        <w:tabs>
          <w:tab w:val="left" w:pos="720"/>
        </w:tabs>
        <w:spacing w:before="120" w:after="120"/>
        <w:ind w:left="1077" w:hanging="357"/>
        <w:jc w:val="center"/>
        <w:rPr>
          <w:rFonts w:ascii="Arial" w:hAnsi="Arial" w:cs="Arial"/>
          <w:b/>
          <w:sz w:val="20"/>
          <w:szCs w:val="20"/>
        </w:rPr>
      </w:pPr>
      <w:r w:rsidRPr="00404E95">
        <w:rPr>
          <w:rFonts w:ascii="Arial" w:hAnsi="Arial" w:cs="Arial"/>
          <w:b/>
          <w:sz w:val="20"/>
          <w:szCs w:val="20"/>
        </w:rPr>
        <w:lastRenderedPageBreak/>
        <w:t>ОСОБЫЕ УСЛОВИЯ</w:t>
      </w:r>
    </w:p>
    <w:p w:rsidR="006531B1" w:rsidRPr="00D400A2" w:rsidRDefault="007274E5" w:rsidP="007274E5">
      <w:pPr>
        <w:tabs>
          <w:tab w:val="left" w:pos="720"/>
        </w:tabs>
        <w:ind w:right="-1"/>
        <w:jc w:val="both"/>
        <w:rPr>
          <w:rFonts w:ascii="Arial" w:hAnsi="Arial" w:cs="Arial"/>
          <w:sz w:val="20"/>
          <w:szCs w:val="20"/>
        </w:rPr>
      </w:pPr>
      <w:r w:rsidRPr="00D400A2">
        <w:rPr>
          <w:rFonts w:ascii="Arial" w:hAnsi="Arial" w:cs="Arial"/>
          <w:sz w:val="20"/>
          <w:szCs w:val="20"/>
        </w:rPr>
        <w:t xml:space="preserve">7.1. </w:t>
      </w:r>
      <w:r w:rsidR="004068AE" w:rsidRPr="00D400A2">
        <w:rPr>
          <w:rFonts w:ascii="Arial" w:hAnsi="Arial" w:cs="Arial"/>
          <w:sz w:val="20"/>
          <w:szCs w:val="20"/>
        </w:rPr>
        <w:t xml:space="preserve">Обслуживание, эксплуатация и ремонт внутридомовых инженерных систем и иного оборудования, находящегося в </w:t>
      </w:r>
      <w:r w:rsidR="00BF6669" w:rsidRPr="00D400A2">
        <w:rPr>
          <w:rFonts w:ascii="Arial" w:hAnsi="Arial" w:cs="Arial"/>
          <w:sz w:val="20"/>
          <w:szCs w:val="20"/>
        </w:rPr>
        <w:t>не</w:t>
      </w:r>
      <w:r w:rsidR="004068AE" w:rsidRPr="00D400A2">
        <w:rPr>
          <w:rFonts w:ascii="Arial" w:hAnsi="Arial" w:cs="Arial"/>
          <w:sz w:val="20"/>
          <w:szCs w:val="20"/>
        </w:rPr>
        <w:t xml:space="preserve">жилом помещении или </w:t>
      </w:r>
      <w:r w:rsidR="00BF6669" w:rsidRPr="00D400A2">
        <w:rPr>
          <w:rFonts w:ascii="Arial" w:hAnsi="Arial" w:cs="Arial"/>
          <w:sz w:val="20"/>
          <w:szCs w:val="20"/>
        </w:rPr>
        <w:t xml:space="preserve">входящего в состав общего имущества собственников помещений </w:t>
      </w:r>
      <w:r w:rsidR="004068AE" w:rsidRPr="00D400A2">
        <w:rPr>
          <w:rFonts w:ascii="Arial" w:hAnsi="Arial" w:cs="Arial"/>
          <w:sz w:val="20"/>
          <w:szCs w:val="20"/>
        </w:rPr>
        <w:t>многоквартирно</w:t>
      </w:r>
      <w:r w:rsidR="00BF6669" w:rsidRPr="00D400A2">
        <w:rPr>
          <w:rFonts w:ascii="Arial" w:hAnsi="Arial" w:cs="Arial"/>
          <w:sz w:val="20"/>
          <w:szCs w:val="20"/>
        </w:rPr>
        <w:t>го</w:t>
      </w:r>
      <w:r w:rsidR="004068AE" w:rsidRPr="00D400A2">
        <w:rPr>
          <w:rFonts w:ascii="Arial" w:hAnsi="Arial" w:cs="Arial"/>
          <w:sz w:val="20"/>
          <w:szCs w:val="20"/>
        </w:rPr>
        <w:t xml:space="preserve"> дом</w:t>
      </w:r>
      <w:r w:rsidR="00BF6669" w:rsidRPr="00D400A2">
        <w:rPr>
          <w:rFonts w:ascii="Arial" w:hAnsi="Arial" w:cs="Arial"/>
          <w:sz w:val="20"/>
          <w:szCs w:val="20"/>
        </w:rPr>
        <w:t>а</w:t>
      </w:r>
      <w:r w:rsidR="004068AE" w:rsidRPr="00D400A2">
        <w:rPr>
          <w:rFonts w:ascii="Arial" w:hAnsi="Arial" w:cs="Arial"/>
          <w:sz w:val="20"/>
          <w:szCs w:val="20"/>
        </w:rPr>
        <w:t>, осуществляется Потребителем самостоятельно, либо лицами, привлекаемыми Потребителем по договору.</w:t>
      </w:r>
    </w:p>
    <w:p w:rsidR="006531B1" w:rsidRPr="00D400A2" w:rsidRDefault="0072562D" w:rsidP="0072562D">
      <w:pPr>
        <w:pStyle w:val="ab"/>
        <w:tabs>
          <w:tab w:val="left" w:pos="720"/>
        </w:tabs>
        <w:ind w:left="0" w:right="-1"/>
        <w:jc w:val="both"/>
        <w:rPr>
          <w:rFonts w:ascii="Arial" w:hAnsi="Arial" w:cs="Arial"/>
          <w:sz w:val="20"/>
          <w:szCs w:val="20"/>
        </w:rPr>
      </w:pPr>
      <w:r w:rsidRPr="00D400A2">
        <w:rPr>
          <w:rFonts w:ascii="Arial" w:hAnsi="Arial" w:cs="Arial"/>
          <w:sz w:val="20"/>
          <w:szCs w:val="20"/>
        </w:rPr>
        <w:t>7.2</w:t>
      </w:r>
      <w:r w:rsidR="006531B1" w:rsidRPr="00D400A2">
        <w:rPr>
          <w:rFonts w:ascii="Arial" w:hAnsi="Arial" w:cs="Arial"/>
          <w:sz w:val="20"/>
          <w:szCs w:val="20"/>
        </w:rPr>
        <w:t>.</w:t>
      </w:r>
      <w:r w:rsidR="00751896">
        <w:rPr>
          <w:rFonts w:ascii="Arial" w:hAnsi="Arial" w:cs="Arial"/>
          <w:sz w:val="20"/>
          <w:szCs w:val="20"/>
        </w:rPr>
        <w:t xml:space="preserve"> </w:t>
      </w:r>
      <w:r w:rsidR="006531B1" w:rsidRPr="00D400A2">
        <w:rPr>
          <w:rFonts w:ascii="Arial" w:hAnsi="Arial" w:cs="Arial"/>
          <w:sz w:val="20"/>
          <w:szCs w:val="20"/>
        </w:rPr>
        <w:t xml:space="preserve">Границы обслуживания и ответственность </w:t>
      </w:r>
      <w:proofErr w:type="spellStart"/>
      <w:r w:rsidR="008A6649">
        <w:rPr>
          <w:rFonts w:ascii="Arial" w:hAnsi="Arial" w:cs="Arial"/>
          <w:sz w:val="20"/>
          <w:szCs w:val="20"/>
        </w:rPr>
        <w:t>Ресурсоснаб</w:t>
      </w:r>
      <w:r w:rsidR="001F38A0" w:rsidRPr="00D400A2">
        <w:rPr>
          <w:rFonts w:ascii="Arial" w:hAnsi="Arial" w:cs="Arial"/>
          <w:sz w:val="20"/>
          <w:szCs w:val="20"/>
        </w:rPr>
        <w:t>жающей</w:t>
      </w:r>
      <w:proofErr w:type="spellEnd"/>
      <w:r w:rsidR="006531B1" w:rsidRPr="00D400A2">
        <w:rPr>
          <w:rFonts w:ascii="Arial" w:hAnsi="Arial" w:cs="Arial"/>
          <w:sz w:val="20"/>
          <w:szCs w:val="20"/>
        </w:rPr>
        <w:t xml:space="preserve"> организации и </w:t>
      </w:r>
      <w:r w:rsidR="009D0226" w:rsidRPr="00D400A2">
        <w:rPr>
          <w:rFonts w:ascii="Arial" w:hAnsi="Arial" w:cs="Arial"/>
          <w:sz w:val="20"/>
          <w:szCs w:val="20"/>
        </w:rPr>
        <w:t>Потребителя</w:t>
      </w:r>
      <w:r w:rsidR="006531B1" w:rsidRPr="00D400A2">
        <w:rPr>
          <w:rFonts w:ascii="Arial" w:hAnsi="Arial" w:cs="Arial"/>
          <w:sz w:val="20"/>
          <w:szCs w:val="20"/>
        </w:rPr>
        <w:t xml:space="preserve"> устанавливаются </w:t>
      </w:r>
      <w:r w:rsidR="00751896">
        <w:rPr>
          <w:rFonts w:ascii="Arial" w:hAnsi="Arial" w:cs="Arial"/>
          <w:sz w:val="20"/>
          <w:szCs w:val="20"/>
        </w:rPr>
        <w:t>в соответствии с п. 1.2. настоящего договора.</w:t>
      </w:r>
    </w:p>
    <w:p w:rsidR="009208BD" w:rsidRPr="00D400A2" w:rsidRDefault="0072562D" w:rsidP="007274E5">
      <w:pPr>
        <w:pStyle w:val="ab"/>
        <w:tabs>
          <w:tab w:val="left" w:pos="720"/>
        </w:tabs>
        <w:ind w:left="0" w:right="-1"/>
        <w:jc w:val="both"/>
        <w:rPr>
          <w:rFonts w:ascii="Arial" w:hAnsi="Arial" w:cs="Arial"/>
          <w:sz w:val="20"/>
          <w:szCs w:val="20"/>
        </w:rPr>
      </w:pPr>
      <w:r w:rsidRPr="00D400A2">
        <w:rPr>
          <w:rFonts w:ascii="Arial" w:hAnsi="Arial" w:cs="Arial"/>
          <w:sz w:val="20"/>
          <w:szCs w:val="20"/>
        </w:rPr>
        <w:t>7.3</w:t>
      </w:r>
      <w:r w:rsidR="00016F9F" w:rsidRPr="00D400A2">
        <w:rPr>
          <w:rFonts w:ascii="Arial" w:hAnsi="Arial" w:cs="Arial"/>
          <w:sz w:val="20"/>
          <w:szCs w:val="20"/>
        </w:rPr>
        <w:t xml:space="preserve">. </w:t>
      </w:r>
      <w:proofErr w:type="gramStart"/>
      <w:r w:rsidR="009D0226" w:rsidRPr="00D400A2">
        <w:rPr>
          <w:rFonts w:ascii="Arial" w:hAnsi="Arial" w:cs="Arial"/>
          <w:sz w:val="20"/>
          <w:szCs w:val="20"/>
        </w:rPr>
        <w:t>Лица ответственные за выполнение условий настоящего Договора, в т.ч. для постоянной связи по согласованию вопросов, связанных с отпуском и прекращением подачи тепловой энерг</w:t>
      </w:r>
      <w:r w:rsidR="001F38A0">
        <w:rPr>
          <w:rFonts w:ascii="Arial" w:hAnsi="Arial" w:cs="Arial"/>
          <w:sz w:val="20"/>
          <w:szCs w:val="20"/>
        </w:rPr>
        <w:t xml:space="preserve">ии и теплоносителя: со стороны </w:t>
      </w:r>
      <w:r w:rsidR="001F38A0" w:rsidRPr="001F38A0">
        <w:rPr>
          <w:rFonts w:ascii="Arial" w:hAnsi="Arial" w:cs="Arial"/>
          <w:sz w:val="20"/>
          <w:szCs w:val="20"/>
        </w:rPr>
        <w:t xml:space="preserve"> </w:t>
      </w:r>
      <w:proofErr w:type="spellStart"/>
      <w:r w:rsidR="008A6649">
        <w:rPr>
          <w:rFonts w:ascii="Arial" w:hAnsi="Arial" w:cs="Arial"/>
          <w:sz w:val="20"/>
          <w:szCs w:val="20"/>
        </w:rPr>
        <w:t>Ресурсоснаб</w:t>
      </w:r>
      <w:r w:rsidR="001F38A0" w:rsidRPr="00D400A2">
        <w:rPr>
          <w:rFonts w:ascii="Arial" w:hAnsi="Arial" w:cs="Arial"/>
          <w:sz w:val="20"/>
          <w:szCs w:val="20"/>
        </w:rPr>
        <w:t>жающей</w:t>
      </w:r>
      <w:proofErr w:type="spellEnd"/>
      <w:r w:rsidR="009D0226" w:rsidRPr="00D400A2">
        <w:rPr>
          <w:rFonts w:ascii="Arial" w:hAnsi="Arial" w:cs="Arial"/>
          <w:sz w:val="20"/>
          <w:szCs w:val="20"/>
        </w:rPr>
        <w:t xml:space="preserve"> организации – дежурный диспетчер, телефон </w:t>
      </w:r>
      <w:r w:rsidR="002F6354">
        <w:rPr>
          <w:rFonts w:ascii="Arial" w:hAnsi="Arial" w:cs="Arial"/>
          <w:sz w:val="20"/>
          <w:szCs w:val="20"/>
        </w:rPr>
        <w:t>30-66-66, 30-66-52</w:t>
      </w:r>
      <w:r w:rsidR="009D0226" w:rsidRPr="00D400A2">
        <w:rPr>
          <w:rFonts w:ascii="Arial" w:hAnsi="Arial" w:cs="Arial"/>
          <w:sz w:val="20"/>
          <w:szCs w:val="20"/>
        </w:rPr>
        <w:t xml:space="preserve">, факс </w:t>
      </w:r>
      <w:r w:rsidR="00EA3CD9">
        <w:rPr>
          <w:rFonts w:ascii="Arial" w:hAnsi="Arial" w:cs="Arial"/>
          <w:sz w:val="20"/>
          <w:szCs w:val="20"/>
        </w:rPr>
        <w:t>3</w:t>
      </w:r>
      <w:r w:rsidR="007D262B">
        <w:rPr>
          <w:rFonts w:ascii="Arial" w:hAnsi="Arial" w:cs="Arial"/>
          <w:sz w:val="20"/>
          <w:szCs w:val="20"/>
        </w:rPr>
        <w:t>1</w:t>
      </w:r>
      <w:r w:rsidR="00EA3CD9">
        <w:rPr>
          <w:rFonts w:ascii="Arial" w:hAnsi="Arial" w:cs="Arial"/>
          <w:sz w:val="20"/>
          <w:szCs w:val="20"/>
        </w:rPr>
        <w:t>-</w:t>
      </w:r>
      <w:r w:rsidR="00957946">
        <w:rPr>
          <w:rFonts w:ascii="Arial" w:hAnsi="Arial" w:cs="Arial"/>
          <w:sz w:val="20"/>
          <w:szCs w:val="20"/>
        </w:rPr>
        <w:t>14</w:t>
      </w:r>
      <w:r w:rsidR="00EA3CD9">
        <w:rPr>
          <w:rFonts w:ascii="Arial" w:hAnsi="Arial" w:cs="Arial"/>
          <w:sz w:val="20"/>
          <w:szCs w:val="20"/>
        </w:rPr>
        <w:t>-</w:t>
      </w:r>
      <w:r w:rsidR="00957946">
        <w:rPr>
          <w:rFonts w:ascii="Arial" w:hAnsi="Arial" w:cs="Arial"/>
          <w:sz w:val="20"/>
          <w:szCs w:val="20"/>
        </w:rPr>
        <w:t>50</w:t>
      </w:r>
      <w:r w:rsidR="009D0226" w:rsidRPr="00D400A2">
        <w:rPr>
          <w:rFonts w:ascii="Arial" w:hAnsi="Arial" w:cs="Arial"/>
          <w:sz w:val="20"/>
          <w:szCs w:val="20"/>
        </w:rPr>
        <w:t xml:space="preserve">, </w:t>
      </w:r>
      <w:proofErr w:type="spellStart"/>
      <w:r w:rsidR="009D0226" w:rsidRPr="00D400A2">
        <w:rPr>
          <w:rFonts w:ascii="Arial" w:hAnsi="Arial" w:cs="Arial"/>
          <w:sz w:val="20"/>
          <w:szCs w:val="20"/>
        </w:rPr>
        <w:t>E-mail</w:t>
      </w:r>
      <w:proofErr w:type="spellEnd"/>
      <w:r w:rsidR="009D0226" w:rsidRPr="00D400A2">
        <w:rPr>
          <w:rFonts w:ascii="Arial" w:hAnsi="Arial" w:cs="Arial"/>
          <w:sz w:val="20"/>
          <w:szCs w:val="20"/>
        </w:rPr>
        <w:t xml:space="preserve"> </w:t>
      </w:r>
      <w:proofErr w:type="spellStart"/>
      <w:r w:rsidR="009D0226" w:rsidRPr="00D400A2">
        <w:rPr>
          <w:rFonts w:ascii="Arial" w:hAnsi="Arial" w:cs="Arial"/>
          <w:sz w:val="20"/>
          <w:szCs w:val="20"/>
        </w:rPr>
        <w:t>dis_lts@</w:t>
      </w:r>
      <w:r w:rsidR="006315C4">
        <w:rPr>
          <w:rFonts w:ascii="Arial" w:hAnsi="Arial" w:cs="Arial"/>
          <w:sz w:val="20"/>
          <w:szCs w:val="20"/>
        </w:rPr>
        <w:t>lipetsk.rirenergy.ru</w:t>
      </w:r>
      <w:proofErr w:type="spellEnd"/>
      <w:r w:rsidR="009D0226" w:rsidRPr="00D400A2">
        <w:rPr>
          <w:rFonts w:ascii="Arial" w:hAnsi="Arial" w:cs="Arial"/>
          <w:sz w:val="20"/>
          <w:szCs w:val="20"/>
        </w:rPr>
        <w:t xml:space="preserve">, со стороны </w:t>
      </w:r>
      <w:proofErr w:type="spellStart"/>
      <w:r w:rsidR="009D0226" w:rsidRPr="00D400A2">
        <w:rPr>
          <w:rFonts w:ascii="Arial" w:hAnsi="Arial" w:cs="Arial"/>
          <w:sz w:val="20"/>
          <w:szCs w:val="20"/>
        </w:rPr>
        <w:t>Потребителя:____________________________</w:t>
      </w:r>
      <w:proofErr w:type="spellEnd"/>
      <w:r w:rsidR="009D0226" w:rsidRPr="00D400A2">
        <w:rPr>
          <w:rFonts w:ascii="Arial" w:hAnsi="Arial" w:cs="Arial"/>
          <w:sz w:val="20"/>
          <w:szCs w:val="20"/>
        </w:rPr>
        <w:t>, телефон</w:t>
      </w:r>
      <w:r w:rsidR="00E42CBC">
        <w:rPr>
          <w:rFonts w:ascii="Arial" w:hAnsi="Arial" w:cs="Arial"/>
          <w:sz w:val="20"/>
          <w:szCs w:val="20"/>
        </w:rPr>
        <w:t xml:space="preserve"> </w:t>
      </w:r>
      <w:r w:rsidR="00E42CBC" w:rsidRPr="00E42CBC">
        <w:rPr>
          <w:rFonts w:ascii="Arial" w:hAnsi="Arial" w:cs="Arial"/>
          <w:noProof/>
          <w:sz w:val="20"/>
          <w:szCs w:val="20"/>
        </w:rPr>
        <w:t>&lt;</w:t>
      </w:r>
      <w:r w:rsidR="00E42CBC">
        <w:rPr>
          <w:rFonts w:ascii="Arial" w:hAnsi="Arial" w:cs="Arial"/>
          <w:noProof/>
          <w:sz w:val="20"/>
          <w:szCs w:val="20"/>
        </w:rPr>
        <w:t>ТелефонПотребителя</w:t>
      </w:r>
      <w:r w:rsidR="00E42CBC" w:rsidRPr="00E42CBC">
        <w:rPr>
          <w:rFonts w:ascii="Arial" w:hAnsi="Arial" w:cs="Arial"/>
          <w:noProof/>
          <w:sz w:val="20"/>
          <w:szCs w:val="20"/>
        </w:rPr>
        <w:t>&gt;</w:t>
      </w:r>
      <w:r w:rsidR="009D0226" w:rsidRPr="00D400A2">
        <w:rPr>
          <w:rFonts w:ascii="Arial" w:hAnsi="Arial" w:cs="Arial"/>
          <w:sz w:val="20"/>
          <w:szCs w:val="20"/>
        </w:rPr>
        <w:t xml:space="preserve">, </w:t>
      </w:r>
      <w:r w:rsidR="009D0226" w:rsidRPr="00493795">
        <w:rPr>
          <w:rFonts w:ascii="Arial" w:hAnsi="Arial" w:cs="Arial"/>
          <w:sz w:val="20"/>
          <w:szCs w:val="20"/>
        </w:rPr>
        <w:t xml:space="preserve">факс _____________, </w:t>
      </w:r>
      <w:proofErr w:type="spellStart"/>
      <w:r w:rsidR="009D0226" w:rsidRPr="00493795">
        <w:rPr>
          <w:rFonts w:ascii="Arial" w:hAnsi="Arial" w:cs="Arial"/>
          <w:sz w:val="20"/>
          <w:szCs w:val="20"/>
        </w:rPr>
        <w:t>E-mail</w:t>
      </w:r>
      <w:proofErr w:type="spellEnd"/>
      <w:r w:rsidR="009D0226" w:rsidRPr="00493795">
        <w:rPr>
          <w:rFonts w:ascii="Arial" w:hAnsi="Arial" w:cs="Arial"/>
          <w:sz w:val="20"/>
          <w:szCs w:val="20"/>
        </w:rPr>
        <w:t xml:space="preserve"> </w:t>
      </w:r>
      <w:r w:rsidR="00493795" w:rsidRPr="00965C28">
        <w:rPr>
          <w:rFonts w:ascii="Arial" w:hAnsi="Arial" w:cs="Arial"/>
          <w:sz w:val="20"/>
          <w:szCs w:val="20"/>
        </w:rPr>
        <w:t>&lt;</w:t>
      </w:r>
      <w:proofErr w:type="spellStart"/>
      <w:r w:rsidR="00493795" w:rsidRPr="00493795">
        <w:rPr>
          <w:rFonts w:ascii="Arial" w:hAnsi="Arial" w:cs="Arial"/>
          <w:sz w:val="20"/>
          <w:szCs w:val="20"/>
        </w:rPr>
        <w:t>ЭлектронныйАдресПотребителя</w:t>
      </w:r>
      <w:proofErr w:type="spellEnd"/>
      <w:r w:rsidR="00493795" w:rsidRPr="00965C28">
        <w:rPr>
          <w:rFonts w:ascii="Arial" w:hAnsi="Arial" w:cs="Arial"/>
          <w:sz w:val="20"/>
          <w:szCs w:val="20"/>
        </w:rPr>
        <w:t>&gt;</w:t>
      </w:r>
      <w:r w:rsidR="009D0226" w:rsidRPr="00493795">
        <w:rPr>
          <w:rFonts w:ascii="Arial" w:hAnsi="Arial" w:cs="Arial"/>
          <w:sz w:val="20"/>
          <w:szCs w:val="20"/>
        </w:rPr>
        <w:t>. При наличии территориально обособленных</w:t>
      </w:r>
      <w:r w:rsidR="009D0226" w:rsidRPr="00D400A2">
        <w:rPr>
          <w:rFonts w:ascii="Arial" w:hAnsi="Arial" w:cs="Arial"/>
          <w:sz w:val="20"/>
          <w:szCs w:val="20"/>
        </w:rPr>
        <w:t xml:space="preserve"> объектов у Потребителя, Потребитель назначает</w:t>
      </w:r>
      <w:proofErr w:type="gramEnd"/>
      <w:r w:rsidR="009D0226" w:rsidRPr="00D400A2">
        <w:rPr>
          <w:rFonts w:ascii="Arial" w:hAnsi="Arial" w:cs="Arial"/>
          <w:sz w:val="20"/>
          <w:szCs w:val="20"/>
        </w:rPr>
        <w:t xml:space="preserve"> несколько ответственных лиц по каждому территориальному району.</w:t>
      </w:r>
    </w:p>
    <w:p w:rsidR="004068AE" w:rsidRPr="00404E95" w:rsidRDefault="004068AE" w:rsidP="00C417F3">
      <w:pPr>
        <w:pStyle w:val="ab"/>
        <w:numPr>
          <w:ilvl w:val="0"/>
          <w:numId w:val="12"/>
        </w:numPr>
        <w:spacing w:before="120" w:after="120"/>
        <w:ind w:left="1077" w:hanging="357"/>
        <w:jc w:val="center"/>
        <w:rPr>
          <w:rFonts w:ascii="Arial" w:hAnsi="Arial" w:cs="Arial"/>
          <w:b/>
          <w:sz w:val="20"/>
          <w:szCs w:val="20"/>
        </w:rPr>
      </w:pPr>
      <w:r w:rsidRPr="00404E95">
        <w:rPr>
          <w:rFonts w:ascii="Arial" w:hAnsi="Arial" w:cs="Arial"/>
          <w:b/>
          <w:sz w:val="20"/>
          <w:szCs w:val="20"/>
        </w:rPr>
        <w:t>РАССМОТРЕНИЕ СПОРОВ</w:t>
      </w:r>
    </w:p>
    <w:p w:rsidR="00DE6C11" w:rsidRPr="00D400A2" w:rsidRDefault="00DE6C11" w:rsidP="00DE6C11">
      <w:pPr>
        <w:jc w:val="both"/>
        <w:rPr>
          <w:rFonts w:ascii="Arial" w:hAnsi="Arial" w:cs="Arial"/>
          <w:sz w:val="20"/>
          <w:szCs w:val="20"/>
        </w:rPr>
      </w:pPr>
      <w:r w:rsidRPr="00D400A2">
        <w:rPr>
          <w:rFonts w:ascii="Arial" w:hAnsi="Arial" w:cs="Arial"/>
          <w:sz w:val="20"/>
          <w:szCs w:val="20"/>
        </w:rPr>
        <w:t>8</w:t>
      </w:r>
      <w:r w:rsidR="004068AE" w:rsidRPr="00D400A2">
        <w:rPr>
          <w:rFonts w:ascii="Arial" w:hAnsi="Arial" w:cs="Arial"/>
          <w:sz w:val="20"/>
          <w:szCs w:val="20"/>
        </w:rPr>
        <w:t xml:space="preserve">.1. Все споры, в том числе и имущественные, возникающие при исполнении настоящего договора, </w:t>
      </w:r>
      <w:r w:rsidR="00621D02">
        <w:rPr>
          <w:rFonts w:ascii="Arial" w:hAnsi="Arial" w:cs="Arial"/>
          <w:sz w:val="20"/>
          <w:szCs w:val="20"/>
        </w:rPr>
        <w:t>подлежат рассмотрению в суде в</w:t>
      </w:r>
      <w:r w:rsidR="004068AE" w:rsidRPr="00D400A2">
        <w:rPr>
          <w:rFonts w:ascii="Arial" w:hAnsi="Arial" w:cs="Arial"/>
          <w:sz w:val="20"/>
          <w:szCs w:val="20"/>
        </w:rPr>
        <w:t xml:space="preserve"> порядке</w:t>
      </w:r>
      <w:r w:rsidR="00621D02">
        <w:rPr>
          <w:rFonts w:ascii="Arial" w:hAnsi="Arial" w:cs="Arial"/>
          <w:sz w:val="20"/>
          <w:szCs w:val="20"/>
        </w:rPr>
        <w:t>, предусмотренном законодательством РФ</w:t>
      </w:r>
      <w:r w:rsidR="004068AE" w:rsidRPr="00D400A2">
        <w:rPr>
          <w:rFonts w:ascii="Arial" w:hAnsi="Arial" w:cs="Arial"/>
          <w:sz w:val="20"/>
          <w:szCs w:val="20"/>
        </w:rPr>
        <w:t>.</w:t>
      </w:r>
    </w:p>
    <w:p w:rsidR="009208BD" w:rsidRPr="00D400A2" w:rsidRDefault="00DE6C11" w:rsidP="00DE6C11">
      <w:pPr>
        <w:jc w:val="both"/>
        <w:rPr>
          <w:rFonts w:ascii="Arial" w:hAnsi="Arial" w:cs="Arial"/>
          <w:sz w:val="20"/>
          <w:szCs w:val="20"/>
        </w:rPr>
      </w:pPr>
      <w:r w:rsidRPr="00D400A2">
        <w:rPr>
          <w:rFonts w:ascii="Arial" w:hAnsi="Arial" w:cs="Arial"/>
          <w:sz w:val="20"/>
          <w:szCs w:val="20"/>
        </w:rPr>
        <w:t>8.2.</w:t>
      </w:r>
      <w:r w:rsidR="00751896">
        <w:rPr>
          <w:rFonts w:ascii="Arial" w:hAnsi="Arial" w:cs="Arial"/>
          <w:sz w:val="20"/>
          <w:szCs w:val="20"/>
        </w:rPr>
        <w:t xml:space="preserve"> </w:t>
      </w:r>
      <w:r w:rsidR="004068AE" w:rsidRPr="00D400A2">
        <w:rPr>
          <w:rFonts w:ascii="Arial" w:hAnsi="Arial" w:cs="Arial"/>
          <w:sz w:val="20"/>
          <w:szCs w:val="20"/>
        </w:rPr>
        <w:t>Разногласия по техническим вопросам решаются государственным органом по технологическому и экологическому надзору.</w:t>
      </w:r>
    </w:p>
    <w:p w:rsidR="004068AE" w:rsidRDefault="004349F6" w:rsidP="00C417F3">
      <w:pPr>
        <w:pStyle w:val="ab"/>
        <w:numPr>
          <w:ilvl w:val="0"/>
          <w:numId w:val="12"/>
        </w:numPr>
        <w:spacing w:before="120" w:after="120"/>
        <w:ind w:left="1077" w:hanging="357"/>
        <w:jc w:val="center"/>
        <w:rPr>
          <w:rFonts w:ascii="Arial" w:hAnsi="Arial" w:cs="Arial"/>
          <w:b/>
          <w:sz w:val="20"/>
          <w:szCs w:val="20"/>
        </w:rPr>
      </w:pPr>
      <w:r w:rsidRPr="00D400A2">
        <w:rPr>
          <w:rFonts w:ascii="Arial" w:hAnsi="Arial" w:cs="Arial"/>
          <w:b/>
          <w:sz w:val="20"/>
          <w:szCs w:val="20"/>
        </w:rPr>
        <w:t>СРОК ДЕЙСТВИЯ</w:t>
      </w:r>
      <w:r w:rsidR="004068AE" w:rsidRPr="00D400A2">
        <w:rPr>
          <w:rFonts w:ascii="Arial" w:hAnsi="Arial" w:cs="Arial"/>
          <w:b/>
          <w:sz w:val="20"/>
          <w:szCs w:val="20"/>
        </w:rPr>
        <w:t xml:space="preserve">, </w:t>
      </w:r>
      <w:r w:rsidRPr="00D400A2">
        <w:rPr>
          <w:rFonts w:ascii="Arial" w:hAnsi="Arial" w:cs="Arial"/>
          <w:b/>
          <w:sz w:val="20"/>
          <w:szCs w:val="20"/>
        </w:rPr>
        <w:t>ОСНОВАНИЯ ИЗМЕНЕНИЯ И РАСТОРЖЕНИЯ ДОГОВОРА</w:t>
      </w:r>
    </w:p>
    <w:p w:rsidR="000D61FA" w:rsidRPr="00D400A2" w:rsidRDefault="00DE6C11" w:rsidP="00DE6C11">
      <w:pPr>
        <w:jc w:val="both"/>
        <w:rPr>
          <w:rFonts w:ascii="Arial" w:hAnsi="Arial" w:cs="Arial"/>
          <w:sz w:val="20"/>
          <w:szCs w:val="20"/>
        </w:rPr>
      </w:pPr>
      <w:r w:rsidRPr="00D400A2">
        <w:rPr>
          <w:rFonts w:ascii="Arial" w:hAnsi="Arial" w:cs="Arial"/>
          <w:sz w:val="20"/>
          <w:szCs w:val="20"/>
        </w:rPr>
        <w:t>9.1.</w:t>
      </w:r>
      <w:r w:rsidR="004068AE" w:rsidRPr="00D400A2">
        <w:rPr>
          <w:rFonts w:ascii="Arial" w:hAnsi="Arial" w:cs="Arial"/>
          <w:sz w:val="20"/>
          <w:szCs w:val="20"/>
        </w:rPr>
        <w:t xml:space="preserve">Настоящий договор вступает в силу </w:t>
      </w:r>
      <w:r w:rsidR="008C2C7E">
        <w:rPr>
          <w:rFonts w:ascii="Arial" w:hAnsi="Arial" w:cs="Arial"/>
          <w:sz w:val="20"/>
          <w:szCs w:val="20"/>
        </w:rPr>
        <w:t xml:space="preserve">с </w:t>
      </w:r>
      <w:r w:rsidR="000D61FA" w:rsidRPr="00D400A2">
        <w:rPr>
          <w:rFonts w:ascii="Arial" w:hAnsi="Arial" w:cs="Arial"/>
          <w:sz w:val="20"/>
          <w:szCs w:val="20"/>
        </w:rPr>
        <w:t xml:space="preserve">момента подписания, распространяет свое действие на отношения сторон, возникшие с </w:t>
      </w:r>
      <w:r w:rsidR="000D61FA" w:rsidRPr="00D400A2">
        <w:rPr>
          <w:rFonts w:ascii="Arial" w:hAnsi="Arial" w:cs="Arial"/>
          <w:noProof/>
          <w:sz w:val="20"/>
          <w:szCs w:val="20"/>
        </w:rPr>
        <w:t>&lt;ДатаНачала&gt;,</w:t>
      </w:r>
      <w:r w:rsidR="000D61FA" w:rsidRPr="00D400A2">
        <w:rPr>
          <w:rFonts w:ascii="Arial" w:hAnsi="Arial" w:cs="Arial"/>
          <w:sz w:val="20"/>
          <w:szCs w:val="20"/>
        </w:rPr>
        <w:t xml:space="preserve"> и действует по </w:t>
      </w:r>
      <w:r w:rsidR="000D61FA" w:rsidRPr="00D400A2">
        <w:rPr>
          <w:rFonts w:ascii="Arial" w:hAnsi="Arial" w:cs="Arial"/>
          <w:noProof/>
          <w:sz w:val="20"/>
          <w:szCs w:val="20"/>
        </w:rPr>
        <w:t>&lt;ДатаОкончания&gt;</w:t>
      </w:r>
    </w:p>
    <w:p w:rsidR="0058031D" w:rsidRPr="00E46B7D" w:rsidRDefault="0058031D" w:rsidP="0058031D">
      <w:pPr>
        <w:suppressAutoHyphens/>
        <w:jc w:val="both"/>
        <w:rPr>
          <w:rFonts w:ascii="Arial" w:hAnsi="Arial" w:cs="Arial"/>
          <w:b/>
          <w:sz w:val="20"/>
        </w:rPr>
      </w:pPr>
      <w:r w:rsidRPr="00D400A2">
        <w:rPr>
          <w:rFonts w:ascii="Arial" w:hAnsi="Arial" w:cs="Arial"/>
          <w:sz w:val="20"/>
          <w:szCs w:val="20"/>
        </w:rPr>
        <w:t>9.2.</w:t>
      </w:r>
      <w:r w:rsidRPr="00E46B7D">
        <w:rPr>
          <w:rFonts w:cs="Arial"/>
          <w:sz w:val="20"/>
        </w:rPr>
        <w:t xml:space="preserve"> </w:t>
      </w:r>
      <w:r w:rsidRPr="00E46B7D">
        <w:rPr>
          <w:rFonts w:ascii="Arial" w:hAnsi="Arial" w:cs="Arial"/>
          <w:sz w:val="20"/>
        </w:rPr>
        <w:t>Настоящий договор считается продленным на очередной календарный год на тех же условиях, если ни одна из сторон не заявит о его расторжении или изменении не менее чем за 30 дней до окончания срока действия договора.</w:t>
      </w:r>
    </w:p>
    <w:p w:rsidR="0058031D" w:rsidRPr="00E46B7D" w:rsidRDefault="0058031D" w:rsidP="0058031D">
      <w:pPr>
        <w:suppressAutoHyphens/>
        <w:jc w:val="both"/>
        <w:rPr>
          <w:rFonts w:ascii="Arial" w:hAnsi="Arial" w:cs="Arial"/>
          <w:b/>
          <w:sz w:val="20"/>
        </w:rPr>
      </w:pPr>
      <w:r w:rsidRPr="00E46B7D">
        <w:rPr>
          <w:rFonts w:ascii="Arial" w:hAnsi="Arial" w:cs="Arial"/>
          <w:sz w:val="20"/>
        </w:rPr>
        <w:t>До заключения нового договора действует редакция старого договора.</w:t>
      </w:r>
    </w:p>
    <w:p w:rsidR="004068AE" w:rsidRPr="00D400A2" w:rsidRDefault="00DE6C11" w:rsidP="007274E5">
      <w:pPr>
        <w:jc w:val="both"/>
        <w:rPr>
          <w:rFonts w:ascii="Arial" w:hAnsi="Arial" w:cs="Arial"/>
          <w:sz w:val="20"/>
          <w:szCs w:val="20"/>
          <w:highlight w:val="cyan"/>
        </w:rPr>
      </w:pPr>
      <w:r w:rsidRPr="00D400A2">
        <w:rPr>
          <w:rFonts w:ascii="Arial" w:hAnsi="Arial" w:cs="Arial"/>
          <w:sz w:val="20"/>
          <w:szCs w:val="20"/>
        </w:rPr>
        <w:t>9</w:t>
      </w:r>
      <w:r w:rsidR="004068AE" w:rsidRPr="00D400A2">
        <w:rPr>
          <w:rFonts w:ascii="Arial" w:hAnsi="Arial" w:cs="Arial"/>
          <w:sz w:val="20"/>
          <w:szCs w:val="20"/>
        </w:rPr>
        <w:t>.</w:t>
      </w:r>
      <w:r w:rsidRPr="00D400A2">
        <w:rPr>
          <w:rFonts w:ascii="Arial" w:hAnsi="Arial" w:cs="Arial"/>
          <w:sz w:val="20"/>
          <w:szCs w:val="20"/>
        </w:rPr>
        <w:t>3</w:t>
      </w:r>
      <w:r w:rsidR="004068AE" w:rsidRPr="00D400A2">
        <w:rPr>
          <w:rFonts w:ascii="Arial" w:hAnsi="Arial" w:cs="Arial"/>
          <w:sz w:val="20"/>
          <w:szCs w:val="20"/>
        </w:rPr>
        <w:t>. Во всем остальном, что не предусмотрено настоящим договором, стороны руководствуются действующим законодательством Российской Федерации.</w:t>
      </w:r>
      <w:r w:rsidR="004068AE" w:rsidRPr="00D400A2">
        <w:rPr>
          <w:rFonts w:ascii="Arial" w:hAnsi="Arial" w:cs="Arial"/>
          <w:sz w:val="20"/>
          <w:szCs w:val="20"/>
          <w:highlight w:val="cyan"/>
        </w:rPr>
        <w:t xml:space="preserve">               </w:t>
      </w:r>
    </w:p>
    <w:p w:rsidR="00826FC5" w:rsidRDefault="000D61FA" w:rsidP="00C417F3">
      <w:pPr>
        <w:pStyle w:val="ab"/>
        <w:numPr>
          <w:ilvl w:val="0"/>
          <w:numId w:val="12"/>
        </w:numPr>
        <w:suppressAutoHyphens/>
        <w:spacing w:before="120" w:after="120"/>
        <w:ind w:left="1077" w:hanging="357"/>
        <w:jc w:val="center"/>
        <w:rPr>
          <w:rFonts w:ascii="Arial" w:hAnsi="Arial" w:cs="Arial"/>
          <w:b/>
          <w:sz w:val="20"/>
          <w:szCs w:val="20"/>
        </w:rPr>
      </w:pPr>
      <w:r w:rsidRPr="00404E95">
        <w:rPr>
          <w:rFonts w:ascii="Arial" w:hAnsi="Arial" w:cs="Arial"/>
          <w:b/>
          <w:sz w:val="20"/>
          <w:szCs w:val="20"/>
        </w:rPr>
        <w:t>ПРИЛОЖЕНИЯ К ДОГОВОРУ</w:t>
      </w:r>
    </w:p>
    <w:p w:rsidR="000D61FA" w:rsidRPr="00D400A2" w:rsidRDefault="00DE6C11" w:rsidP="000D61FA">
      <w:pPr>
        <w:suppressAutoHyphens/>
        <w:ind w:right="-55"/>
        <w:jc w:val="both"/>
        <w:rPr>
          <w:rFonts w:ascii="Arial" w:hAnsi="Arial" w:cs="Arial"/>
          <w:sz w:val="20"/>
          <w:szCs w:val="20"/>
        </w:rPr>
      </w:pPr>
      <w:r w:rsidRPr="00D400A2">
        <w:rPr>
          <w:rFonts w:ascii="Arial" w:hAnsi="Arial" w:cs="Arial"/>
          <w:sz w:val="20"/>
          <w:szCs w:val="20"/>
        </w:rPr>
        <w:t>10</w:t>
      </w:r>
      <w:r w:rsidR="000D61FA" w:rsidRPr="00D400A2">
        <w:rPr>
          <w:rFonts w:ascii="Arial" w:hAnsi="Arial" w:cs="Arial"/>
          <w:sz w:val="20"/>
          <w:szCs w:val="20"/>
        </w:rPr>
        <w:t xml:space="preserve">.1. Приложение № 1 часть 1 – «Расчетные тепловые и объемные нагрузки по присоединенным объектам </w:t>
      </w:r>
      <w:r w:rsidR="00D01455" w:rsidRPr="00D400A2">
        <w:rPr>
          <w:rFonts w:ascii="Arial" w:hAnsi="Arial" w:cs="Arial"/>
          <w:sz w:val="20"/>
          <w:szCs w:val="20"/>
        </w:rPr>
        <w:t>Потребителя</w:t>
      </w:r>
      <w:r w:rsidR="000D61FA" w:rsidRPr="00D400A2">
        <w:rPr>
          <w:rFonts w:ascii="Arial" w:hAnsi="Arial" w:cs="Arial"/>
          <w:sz w:val="20"/>
          <w:szCs w:val="20"/>
        </w:rPr>
        <w:t xml:space="preserve">». </w:t>
      </w:r>
    </w:p>
    <w:p w:rsidR="000D61FA" w:rsidRPr="00D400A2" w:rsidRDefault="00DE6C11" w:rsidP="000D61FA">
      <w:pPr>
        <w:suppressAutoHyphens/>
        <w:ind w:right="-55"/>
        <w:jc w:val="both"/>
        <w:rPr>
          <w:rFonts w:ascii="Arial" w:hAnsi="Arial" w:cs="Arial"/>
          <w:sz w:val="20"/>
          <w:szCs w:val="20"/>
        </w:rPr>
      </w:pPr>
      <w:r w:rsidRPr="00D400A2">
        <w:rPr>
          <w:rFonts w:ascii="Arial" w:hAnsi="Arial" w:cs="Arial"/>
          <w:sz w:val="20"/>
          <w:szCs w:val="20"/>
        </w:rPr>
        <w:t>10</w:t>
      </w:r>
      <w:r w:rsidR="000D61FA" w:rsidRPr="00D400A2">
        <w:rPr>
          <w:rFonts w:ascii="Arial" w:hAnsi="Arial" w:cs="Arial"/>
          <w:sz w:val="20"/>
          <w:szCs w:val="20"/>
        </w:rPr>
        <w:t xml:space="preserve">.2. Приложение № 1 часть 2 – «Заявка на потребное количество тепловой энергии и теплоносителя по Методике».  </w:t>
      </w:r>
    </w:p>
    <w:p w:rsidR="000D61FA" w:rsidRDefault="00DE6C11" w:rsidP="000D61FA">
      <w:pPr>
        <w:suppressAutoHyphens/>
        <w:jc w:val="both"/>
        <w:rPr>
          <w:rFonts w:ascii="Arial" w:hAnsi="Arial" w:cs="Arial"/>
          <w:sz w:val="20"/>
          <w:szCs w:val="20"/>
        </w:rPr>
      </w:pPr>
      <w:r w:rsidRPr="00D400A2">
        <w:rPr>
          <w:rFonts w:ascii="Arial" w:hAnsi="Arial" w:cs="Arial"/>
          <w:sz w:val="20"/>
          <w:szCs w:val="20"/>
        </w:rPr>
        <w:t>10</w:t>
      </w:r>
      <w:r w:rsidR="000D61FA" w:rsidRPr="00D400A2">
        <w:rPr>
          <w:rFonts w:ascii="Arial" w:hAnsi="Arial" w:cs="Arial"/>
          <w:sz w:val="20"/>
          <w:szCs w:val="20"/>
        </w:rPr>
        <w:t>.</w:t>
      </w:r>
      <w:r w:rsidR="008E10EB">
        <w:rPr>
          <w:rFonts w:ascii="Arial" w:hAnsi="Arial" w:cs="Arial"/>
          <w:sz w:val="20"/>
          <w:szCs w:val="20"/>
        </w:rPr>
        <w:t>3</w:t>
      </w:r>
      <w:r w:rsidR="000D61FA" w:rsidRPr="00D400A2">
        <w:rPr>
          <w:rFonts w:ascii="Arial" w:hAnsi="Arial" w:cs="Arial"/>
          <w:sz w:val="20"/>
          <w:szCs w:val="20"/>
        </w:rPr>
        <w:t xml:space="preserve">. Приложение № </w:t>
      </w:r>
      <w:r w:rsidR="008E10EB">
        <w:rPr>
          <w:rFonts w:ascii="Arial" w:hAnsi="Arial" w:cs="Arial"/>
          <w:sz w:val="20"/>
          <w:szCs w:val="20"/>
        </w:rPr>
        <w:t>2</w:t>
      </w:r>
      <w:r w:rsidR="000D61FA" w:rsidRPr="00D400A2">
        <w:rPr>
          <w:rFonts w:ascii="Arial" w:hAnsi="Arial" w:cs="Arial"/>
          <w:sz w:val="20"/>
          <w:szCs w:val="20"/>
        </w:rPr>
        <w:t xml:space="preserve"> – </w:t>
      </w:r>
      <w:r w:rsidR="00FB01C5">
        <w:rPr>
          <w:rFonts w:ascii="Arial" w:hAnsi="Arial" w:cs="Arial"/>
          <w:sz w:val="20"/>
          <w:szCs w:val="20"/>
        </w:rPr>
        <w:t xml:space="preserve">«Расчет потребления тепловой энергии и горячей </w:t>
      </w:r>
      <w:proofErr w:type="spellStart"/>
      <w:r w:rsidR="00FB01C5">
        <w:rPr>
          <w:rFonts w:ascii="Arial" w:hAnsi="Arial" w:cs="Arial"/>
          <w:sz w:val="20"/>
          <w:szCs w:val="20"/>
        </w:rPr>
        <w:t>химочищенной</w:t>
      </w:r>
      <w:proofErr w:type="spellEnd"/>
      <w:r w:rsidR="00FB01C5">
        <w:rPr>
          <w:rFonts w:ascii="Arial" w:hAnsi="Arial" w:cs="Arial"/>
          <w:sz w:val="20"/>
          <w:szCs w:val="20"/>
        </w:rPr>
        <w:t xml:space="preserve"> воды» (предоставляется Потребителем).</w:t>
      </w:r>
    </w:p>
    <w:p w:rsidR="00345946" w:rsidRPr="003A28D7" w:rsidRDefault="00345946" w:rsidP="000D61FA">
      <w:pPr>
        <w:suppressAutoHyphens/>
        <w:jc w:val="both"/>
        <w:rPr>
          <w:rFonts w:ascii="Arial" w:hAnsi="Arial" w:cs="Arial"/>
          <w:sz w:val="20"/>
          <w:szCs w:val="20"/>
        </w:rPr>
      </w:pPr>
      <w:r w:rsidRPr="003A28D7">
        <w:rPr>
          <w:rFonts w:ascii="Arial" w:hAnsi="Arial" w:cs="Arial"/>
          <w:sz w:val="20"/>
          <w:szCs w:val="20"/>
        </w:rPr>
        <w:t xml:space="preserve">10.4. Приложение № 3 – «Примерная форма платежного документа».  </w:t>
      </w:r>
    </w:p>
    <w:p w:rsidR="009208BD" w:rsidRDefault="000D61FA" w:rsidP="000D61FA">
      <w:pPr>
        <w:suppressAutoHyphens/>
        <w:jc w:val="both"/>
        <w:rPr>
          <w:rFonts w:ascii="Arial" w:hAnsi="Arial" w:cs="Arial"/>
          <w:sz w:val="20"/>
          <w:szCs w:val="20"/>
        </w:rPr>
      </w:pPr>
      <w:r w:rsidRPr="00D400A2">
        <w:rPr>
          <w:rFonts w:ascii="Arial" w:hAnsi="Arial" w:cs="Arial"/>
          <w:sz w:val="20"/>
          <w:szCs w:val="20"/>
        </w:rPr>
        <w:t xml:space="preserve">Все приложения, указанные в настоящем договоре, являются его неотъемлемыми частями. </w:t>
      </w:r>
    </w:p>
    <w:p w:rsidR="00826FC5" w:rsidRPr="00D400A2" w:rsidRDefault="004068AE" w:rsidP="00C417F3">
      <w:pPr>
        <w:numPr>
          <w:ilvl w:val="0"/>
          <w:numId w:val="12"/>
        </w:numPr>
        <w:spacing w:before="120" w:after="120"/>
        <w:ind w:left="357" w:hanging="357"/>
        <w:jc w:val="center"/>
        <w:rPr>
          <w:rFonts w:ascii="Arial" w:hAnsi="Arial" w:cs="Arial"/>
          <w:b/>
          <w:sz w:val="20"/>
          <w:szCs w:val="20"/>
        </w:rPr>
      </w:pPr>
      <w:r w:rsidRPr="00D400A2">
        <w:rPr>
          <w:rFonts w:ascii="Arial" w:hAnsi="Arial" w:cs="Arial"/>
          <w:b/>
          <w:sz w:val="20"/>
          <w:szCs w:val="20"/>
        </w:rPr>
        <w:t>ЮРИДИЧЕСКИЕ АДРЕСА И РЕКВИЗИТЫ СТОРОН</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88"/>
        <w:gridCol w:w="3642"/>
        <w:gridCol w:w="3118"/>
      </w:tblGrid>
      <w:tr w:rsidR="004068AE" w:rsidRPr="00D400A2" w:rsidTr="00C417F3">
        <w:trPr>
          <w:tblHeader/>
        </w:trPr>
        <w:tc>
          <w:tcPr>
            <w:tcW w:w="3588" w:type="dxa"/>
            <w:tcBorders>
              <w:top w:val="single" w:sz="4" w:space="0" w:color="auto"/>
              <w:left w:val="single" w:sz="4" w:space="0" w:color="auto"/>
              <w:bottom w:val="single" w:sz="4" w:space="0" w:color="auto"/>
              <w:right w:val="single" w:sz="4" w:space="0" w:color="auto"/>
            </w:tcBorders>
          </w:tcPr>
          <w:p w:rsidR="004068AE" w:rsidRPr="00D400A2" w:rsidRDefault="004068AE" w:rsidP="00EC0A5F">
            <w:pPr>
              <w:rPr>
                <w:rFonts w:ascii="Arial" w:hAnsi="Arial" w:cs="Arial"/>
                <w:b/>
                <w:sz w:val="20"/>
                <w:szCs w:val="20"/>
              </w:rPr>
            </w:pPr>
          </w:p>
          <w:p w:rsidR="004068AE" w:rsidRPr="00D400A2" w:rsidRDefault="004068AE" w:rsidP="00EC0A5F">
            <w:pPr>
              <w:rPr>
                <w:rFonts w:ascii="Arial" w:hAnsi="Arial" w:cs="Arial"/>
                <w:b/>
                <w:sz w:val="20"/>
                <w:szCs w:val="20"/>
              </w:rPr>
            </w:pPr>
          </w:p>
        </w:tc>
        <w:tc>
          <w:tcPr>
            <w:tcW w:w="3642" w:type="dxa"/>
            <w:tcBorders>
              <w:top w:val="single" w:sz="4" w:space="0" w:color="auto"/>
              <w:left w:val="single" w:sz="4" w:space="0" w:color="auto"/>
              <w:bottom w:val="single" w:sz="4" w:space="0" w:color="auto"/>
              <w:right w:val="single" w:sz="4" w:space="0" w:color="auto"/>
            </w:tcBorders>
          </w:tcPr>
          <w:p w:rsidR="004068AE" w:rsidRPr="00D400A2" w:rsidRDefault="008A6649" w:rsidP="00EC0A5F">
            <w:pPr>
              <w:jc w:val="center"/>
              <w:rPr>
                <w:rFonts w:ascii="Arial" w:hAnsi="Arial" w:cs="Arial"/>
                <w:b/>
                <w:sz w:val="20"/>
                <w:szCs w:val="20"/>
              </w:rPr>
            </w:pPr>
            <w:proofErr w:type="spellStart"/>
            <w:r>
              <w:rPr>
                <w:rFonts w:ascii="Arial" w:hAnsi="Arial" w:cs="Arial"/>
                <w:b/>
                <w:sz w:val="20"/>
                <w:szCs w:val="20"/>
              </w:rPr>
              <w:t>Ресурсоснаб</w:t>
            </w:r>
            <w:r w:rsidR="004068AE" w:rsidRPr="00D400A2">
              <w:rPr>
                <w:rFonts w:ascii="Arial" w:hAnsi="Arial" w:cs="Arial"/>
                <w:b/>
                <w:sz w:val="20"/>
                <w:szCs w:val="20"/>
              </w:rPr>
              <w:t>жающая</w:t>
            </w:r>
            <w:proofErr w:type="spellEnd"/>
            <w:r w:rsidR="004068AE" w:rsidRPr="00D400A2">
              <w:rPr>
                <w:rFonts w:ascii="Arial" w:hAnsi="Arial" w:cs="Arial"/>
                <w:b/>
                <w:sz w:val="20"/>
                <w:szCs w:val="20"/>
              </w:rPr>
              <w:t xml:space="preserve"> организация                                         </w:t>
            </w:r>
          </w:p>
        </w:tc>
        <w:tc>
          <w:tcPr>
            <w:tcW w:w="3118" w:type="dxa"/>
            <w:tcBorders>
              <w:top w:val="single" w:sz="4" w:space="0" w:color="auto"/>
              <w:left w:val="single" w:sz="4" w:space="0" w:color="auto"/>
              <w:bottom w:val="single" w:sz="4" w:space="0" w:color="auto"/>
              <w:right w:val="single" w:sz="4" w:space="0" w:color="auto"/>
            </w:tcBorders>
          </w:tcPr>
          <w:p w:rsidR="004068AE" w:rsidRPr="00D400A2" w:rsidRDefault="004068AE" w:rsidP="00EC0A5F">
            <w:pPr>
              <w:jc w:val="center"/>
              <w:rPr>
                <w:rFonts w:ascii="Arial" w:hAnsi="Arial" w:cs="Arial"/>
                <w:b/>
                <w:sz w:val="20"/>
                <w:szCs w:val="20"/>
              </w:rPr>
            </w:pPr>
            <w:r w:rsidRPr="00D400A2">
              <w:rPr>
                <w:rFonts w:ascii="Arial" w:hAnsi="Arial" w:cs="Arial"/>
                <w:b/>
                <w:sz w:val="20"/>
                <w:szCs w:val="20"/>
              </w:rPr>
              <w:t xml:space="preserve">Потребитель                                        </w:t>
            </w:r>
          </w:p>
        </w:tc>
      </w:tr>
      <w:tr w:rsidR="00EA3CD9" w:rsidRPr="00D400A2" w:rsidTr="000D2EC2">
        <w:tc>
          <w:tcPr>
            <w:tcW w:w="3588" w:type="dxa"/>
            <w:tcBorders>
              <w:top w:val="single" w:sz="4" w:space="0" w:color="auto"/>
              <w:left w:val="single" w:sz="4" w:space="0" w:color="auto"/>
              <w:bottom w:val="single" w:sz="4" w:space="0" w:color="auto"/>
              <w:right w:val="single" w:sz="4" w:space="0" w:color="auto"/>
            </w:tcBorders>
          </w:tcPr>
          <w:p w:rsidR="00EA3CD9" w:rsidRPr="00D400A2" w:rsidRDefault="00EA3CD9" w:rsidP="00EC0A5F">
            <w:pPr>
              <w:rPr>
                <w:rFonts w:ascii="Arial" w:hAnsi="Arial" w:cs="Arial"/>
                <w:b/>
                <w:sz w:val="20"/>
                <w:szCs w:val="20"/>
              </w:rPr>
            </w:pPr>
            <w:r w:rsidRPr="00D400A2">
              <w:rPr>
                <w:rFonts w:ascii="Arial" w:hAnsi="Arial" w:cs="Arial"/>
                <w:b/>
                <w:sz w:val="20"/>
                <w:szCs w:val="20"/>
              </w:rPr>
              <w:t>Наименование</w:t>
            </w:r>
          </w:p>
        </w:tc>
        <w:tc>
          <w:tcPr>
            <w:tcW w:w="3642" w:type="dxa"/>
            <w:tcBorders>
              <w:top w:val="single" w:sz="4" w:space="0" w:color="auto"/>
              <w:left w:val="single" w:sz="4" w:space="0" w:color="auto"/>
              <w:bottom w:val="single" w:sz="4" w:space="0" w:color="auto"/>
              <w:right w:val="single" w:sz="4" w:space="0" w:color="auto"/>
            </w:tcBorders>
          </w:tcPr>
          <w:p w:rsidR="00EA3CD9" w:rsidRPr="00D400A2" w:rsidRDefault="0076593C" w:rsidP="0076593C">
            <w:pPr>
              <w:pStyle w:val="a5"/>
              <w:rPr>
                <w:rFonts w:ascii="Arial" w:hAnsi="Arial" w:cs="Arial"/>
              </w:rPr>
            </w:pPr>
            <w:r>
              <w:rPr>
                <w:rFonts w:ascii="Arial" w:hAnsi="Arial" w:cs="Arial"/>
              </w:rPr>
              <w:t>А</w:t>
            </w:r>
            <w:r w:rsidR="00EA3CD9" w:rsidRPr="00D400A2">
              <w:rPr>
                <w:rFonts w:ascii="Arial" w:hAnsi="Arial" w:cs="Arial"/>
              </w:rPr>
              <w:t>кционерное общество «</w:t>
            </w:r>
            <w:r w:rsidR="004349F6" w:rsidRPr="004349F6">
              <w:rPr>
                <w:rFonts w:ascii="Arial" w:hAnsi="Arial" w:cs="Arial"/>
              </w:rPr>
              <w:t xml:space="preserve">РИР </w:t>
            </w:r>
            <w:proofErr w:type="spellStart"/>
            <w:r w:rsidR="004349F6" w:rsidRPr="004349F6">
              <w:rPr>
                <w:rFonts w:ascii="Arial" w:hAnsi="Arial" w:cs="Arial"/>
              </w:rPr>
              <w:t>Энерго</w:t>
            </w:r>
            <w:proofErr w:type="spellEnd"/>
            <w:r w:rsidR="009602CB">
              <w:rPr>
                <w:rFonts w:ascii="Arial" w:hAnsi="Arial" w:cs="Arial"/>
              </w:rPr>
              <w:t>» (</w:t>
            </w:r>
            <w:r w:rsidR="00EA3CD9" w:rsidRPr="00D400A2">
              <w:rPr>
                <w:rFonts w:ascii="Arial" w:hAnsi="Arial" w:cs="Arial"/>
              </w:rPr>
              <w:t>АО «</w:t>
            </w:r>
            <w:r w:rsidR="004349F6" w:rsidRPr="004349F6">
              <w:rPr>
                <w:rFonts w:ascii="Arial" w:hAnsi="Arial" w:cs="Arial"/>
              </w:rPr>
              <w:t xml:space="preserve">РИР </w:t>
            </w:r>
            <w:proofErr w:type="spellStart"/>
            <w:r w:rsidR="004349F6" w:rsidRPr="004349F6">
              <w:rPr>
                <w:rFonts w:ascii="Arial" w:hAnsi="Arial" w:cs="Arial"/>
              </w:rPr>
              <w:t>Энерго</w:t>
            </w:r>
            <w:proofErr w:type="spellEnd"/>
            <w:r w:rsidR="00EA3CD9" w:rsidRPr="00D400A2">
              <w:rPr>
                <w:rFonts w:ascii="Arial" w:hAnsi="Arial" w:cs="Arial"/>
              </w:rPr>
              <w:t>»)</w:t>
            </w:r>
          </w:p>
        </w:tc>
        <w:tc>
          <w:tcPr>
            <w:tcW w:w="3118" w:type="dxa"/>
            <w:tcBorders>
              <w:top w:val="single" w:sz="4" w:space="0" w:color="auto"/>
              <w:left w:val="single" w:sz="4" w:space="0" w:color="auto"/>
              <w:bottom w:val="single" w:sz="4" w:space="0" w:color="auto"/>
              <w:right w:val="single" w:sz="4" w:space="0" w:color="auto"/>
            </w:tcBorders>
          </w:tcPr>
          <w:p w:rsidR="00EA3CD9" w:rsidRPr="00EA3CD9" w:rsidRDefault="00952E66" w:rsidP="00EA3CD9">
            <w:pPr>
              <w:pStyle w:val="a5"/>
              <w:rPr>
                <w:rFonts w:ascii="Arial" w:hAnsi="Arial" w:cs="Arial"/>
              </w:rPr>
            </w:pPr>
            <w:r>
              <w:rPr>
                <w:rFonts w:ascii="Arial" w:hAnsi="Arial" w:cs="Arial"/>
                <w:noProof/>
                <w:lang w:val="en-US"/>
              </w:rPr>
              <w:t>&lt;</w:t>
            </w:r>
            <w:r>
              <w:rPr>
                <w:rFonts w:ascii="Arial" w:hAnsi="Arial" w:cs="Arial"/>
                <w:noProof/>
              </w:rPr>
              <w:t>ПаспортныеДанные</w:t>
            </w:r>
            <w:r>
              <w:rPr>
                <w:rFonts w:ascii="Arial" w:hAnsi="Arial" w:cs="Arial"/>
                <w:noProof/>
                <w:lang w:val="en-US"/>
              </w:rPr>
              <w:t>&gt;</w:t>
            </w:r>
          </w:p>
        </w:tc>
      </w:tr>
      <w:tr w:rsidR="00DC2DFE" w:rsidRPr="00D400A2" w:rsidTr="000D2EC2">
        <w:tc>
          <w:tcPr>
            <w:tcW w:w="3588" w:type="dxa"/>
            <w:tcBorders>
              <w:top w:val="single" w:sz="4" w:space="0" w:color="auto"/>
              <w:left w:val="single" w:sz="4" w:space="0" w:color="auto"/>
              <w:bottom w:val="single" w:sz="4" w:space="0" w:color="auto"/>
              <w:right w:val="single" w:sz="4" w:space="0" w:color="auto"/>
            </w:tcBorders>
          </w:tcPr>
          <w:p w:rsidR="00DC2DFE" w:rsidRPr="00D400A2" w:rsidRDefault="00DC2DFE" w:rsidP="00EC0A5F">
            <w:pPr>
              <w:rPr>
                <w:rFonts w:ascii="Arial" w:hAnsi="Arial" w:cs="Arial"/>
                <w:b/>
                <w:sz w:val="20"/>
                <w:szCs w:val="20"/>
              </w:rPr>
            </w:pPr>
            <w:r w:rsidRPr="00D400A2">
              <w:rPr>
                <w:rFonts w:ascii="Arial" w:hAnsi="Arial" w:cs="Arial"/>
                <w:b/>
                <w:sz w:val="20"/>
                <w:szCs w:val="20"/>
              </w:rPr>
              <w:t>Местонахождения</w:t>
            </w:r>
          </w:p>
        </w:tc>
        <w:tc>
          <w:tcPr>
            <w:tcW w:w="3642" w:type="dxa"/>
            <w:tcBorders>
              <w:top w:val="single" w:sz="4" w:space="0" w:color="auto"/>
              <w:left w:val="single" w:sz="4" w:space="0" w:color="auto"/>
              <w:bottom w:val="single" w:sz="4" w:space="0" w:color="auto"/>
              <w:right w:val="single" w:sz="4" w:space="0" w:color="auto"/>
            </w:tcBorders>
          </w:tcPr>
          <w:p w:rsidR="00DC2DFE" w:rsidRPr="00DC2DFE" w:rsidRDefault="00DC2DFE" w:rsidP="005C5784">
            <w:pPr>
              <w:pStyle w:val="a5"/>
              <w:rPr>
                <w:rFonts w:ascii="Arial" w:hAnsi="Arial" w:cs="Arial"/>
              </w:rPr>
            </w:pPr>
            <w:r w:rsidRPr="00DC2DFE">
              <w:rPr>
                <w:rFonts w:ascii="Arial" w:hAnsi="Arial" w:cs="Arial"/>
                <w:bCs/>
                <w:color w:val="000000"/>
              </w:rPr>
              <w:t>119017, Г. МОСКВА, ВН</w:t>
            </w:r>
            <w:proofErr w:type="gramStart"/>
            <w:r w:rsidRPr="00DC2DFE">
              <w:rPr>
                <w:rFonts w:ascii="Arial" w:hAnsi="Arial" w:cs="Arial"/>
                <w:bCs/>
                <w:color w:val="000000"/>
              </w:rPr>
              <w:t>.Т</w:t>
            </w:r>
            <w:proofErr w:type="gramEnd"/>
            <w:r w:rsidRPr="00DC2DFE">
              <w:rPr>
                <w:rFonts w:ascii="Arial" w:hAnsi="Arial" w:cs="Arial"/>
                <w:bCs/>
                <w:color w:val="000000"/>
              </w:rPr>
              <w:t>ЕР.Г. МУНИЦИПАЛЬНЫЙ ОКРУГ ЯКИМАНКА, УЛ. БОЛЬШАЯ ОРДЫНКА, Д. 40, СТР. 1</w:t>
            </w:r>
          </w:p>
        </w:tc>
        <w:tc>
          <w:tcPr>
            <w:tcW w:w="3118" w:type="dxa"/>
            <w:tcBorders>
              <w:top w:val="single" w:sz="4" w:space="0" w:color="auto"/>
              <w:left w:val="single" w:sz="4" w:space="0" w:color="auto"/>
              <w:bottom w:val="single" w:sz="4" w:space="0" w:color="auto"/>
              <w:right w:val="single" w:sz="4" w:space="0" w:color="auto"/>
            </w:tcBorders>
          </w:tcPr>
          <w:p w:rsidR="00DC2DFE" w:rsidRPr="00EA3CD9" w:rsidRDefault="00DC2DFE" w:rsidP="00EA3CD9">
            <w:pPr>
              <w:pStyle w:val="a5"/>
              <w:rPr>
                <w:rFonts w:ascii="Arial" w:hAnsi="Arial" w:cs="Arial"/>
              </w:rPr>
            </w:pPr>
            <w:r w:rsidRPr="00EA3CD9">
              <w:rPr>
                <w:rFonts w:ascii="Arial" w:hAnsi="Arial" w:cs="Arial"/>
                <w:noProof/>
              </w:rPr>
              <w:t>&lt;ЮрАдресПотребителя&gt;</w:t>
            </w:r>
          </w:p>
        </w:tc>
      </w:tr>
      <w:tr w:rsidR="00DC2DFE" w:rsidRPr="00D400A2" w:rsidTr="000D2EC2">
        <w:tc>
          <w:tcPr>
            <w:tcW w:w="3588" w:type="dxa"/>
            <w:tcBorders>
              <w:top w:val="single" w:sz="4" w:space="0" w:color="auto"/>
              <w:left w:val="single" w:sz="4" w:space="0" w:color="auto"/>
              <w:bottom w:val="single" w:sz="4" w:space="0" w:color="auto"/>
              <w:right w:val="single" w:sz="4" w:space="0" w:color="auto"/>
            </w:tcBorders>
          </w:tcPr>
          <w:p w:rsidR="00DC2DFE" w:rsidRPr="00D400A2" w:rsidRDefault="00DC2DFE" w:rsidP="00EC0A5F">
            <w:pPr>
              <w:rPr>
                <w:rFonts w:ascii="Arial" w:hAnsi="Arial" w:cs="Arial"/>
                <w:b/>
                <w:sz w:val="20"/>
                <w:szCs w:val="20"/>
              </w:rPr>
            </w:pPr>
            <w:r w:rsidRPr="00D400A2">
              <w:rPr>
                <w:rFonts w:ascii="Arial" w:hAnsi="Arial" w:cs="Arial"/>
                <w:b/>
                <w:sz w:val="20"/>
                <w:szCs w:val="20"/>
              </w:rPr>
              <w:t>Почтовый адрес</w:t>
            </w:r>
          </w:p>
        </w:tc>
        <w:tc>
          <w:tcPr>
            <w:tcW w:w="3642" w:type="dxa"/>
            <w:tcBorders>
              <w:top w:val="single" w:sz="4" w:space="0" w:color="auto"/>
              <w:left w:val="single" w:sz="4" w:space="0" w:color="auto"/>
              <w:bottom w:val="single" w:sz="4" w:space="0" w:color="auto"/>
              <w:right w:val="single" w:sz="4" w:space="0" w:color="auto"/>
            </w:tcBorders>
          </w:tcPr>
          <w:p w:rsidR="00DC2DFE" w:rsidRPr="00DC2DFE" w:rsidRDefault="00C73D43" w:rsidP="005C5784">
            <w:pPr>
              <w:pStyle w:val="a5"/>
              <w:rPr>
                <w:rFonts w:ascii="Arial" w:hAnsi="Arial" w:cs="Arial"/>
              </w:rPr>
            </w:pPr>
            <w:r w:rsidRPr="00C73D43">
              <w:rPr>
                <w:rFonts w:ascii="Arial" w:hAnsi="Arial" w:cs="Arial"/>
              </w:rPr>
              <w:t>119017, г. Москва, ул. Большая Ордынка, д. 40, стр. 1</w:t>
            </w:r>
          </w:p>
        </w:tc>
        <w:tc>
          <w:tcPr>
            <w:tcW w:w="3118" w:type="dxa"/>
            <w:tcBorders>
              <w:top w:val="single" w:sz="4" w:space="0" w:color="auto"/>
              <w:left w:val="single" w:sz="4" w:space="0" w:color="auto"/>
              <w:bottom w:val="single" w:sz="4" w:space="0" w:color="auto"/>
              <w:right w:val="single" w:sz="4" w:space="0" w:color="auto"/>
            </w:tcBorders>
          </w:tcPr>
          <w:p w:rsidR="00DC2DFE" w:rsidRPr="00EA3CD9" w:rsidRDefault="00DC2DFE" w:rsidP="00EA3CD9">
            <w:pPr>
              <w:rPr>
                <w:rFonts w:ascii="Arial" w:hAnsi="Arial" w:cs="Arial"/>
                <w:sz w:val="20"/>
                <w:szCs w:val="20"/>
              </w:rPr>
            </w:pPr>
            <w:r w:rsidRPr="00EA3CD9">
              <w:rPr>
                <w:rFonts w:ascii="Arial" w:hAnsi="Arial" w:cs="Arial"/>
                <w:noProof/>
                <w:sz w:val="20"/>
                <w:szCs w:val="20"/>
              </w:rPr>
              <w:t>&lt;ФактАдресПотребителя&gt;</w:t>
            </w:r>
          </w:p>
        </w:tc>
      </w:tr>
      <w:tr w:rsidR="00EA3CD9" w:rsidRPr="00D400A2" w:rsidTr="000D2EC2">
        <w:tc>
          <w:tcPr>
            <w:tcW w:w="3588" w:type="dxa"/>
            <w:tcBorders>
              <w:top w:val="single" w:sz="4" w:space="0" w:color="auto"/>
              <w:left w:val="single" w:sz="4" w:space="0" w:color="auto"/>
              <w:bottom w:val="single" w:sz="4" w:space="0" w:color="auto"/>
              <w:right w:val="single" w:sz="4" w:space="0" w:color="auto"/>
            </w:tcBorders>
          </w:tcPr>
          <w:p w:rsidR="00EA3CD9" w:rsidRPr="00D400A2" w:rsidRDefault="00EA3CD9" w:rsidP="00EC0A5F">
            <w:pPr>
              <w:rPr>
                <w:rFonts w:ascii="Arial" w:hAnsi="Arial" w:cs="Arial"/>
                <w:b/>
                <w:sz w:val="20"/>
                <w:szCs w:val="20"/>
              </w:rPr>
            </w:pPr>
            <w:r w:rsidRPr="00D400A2">
              <w:rPr>
                <w:rFonts w:ascii="Arial" w:hAnsi="Arial" w:cs="Arial"/>
                <w:b/>
                <w:sz w:val="20"/>
                <w:szCs w:val="20"/>
              </w:rPr>
              <w:t>Филиал</w:t>
            </w:r>
          </w:p>
        </w:tc>
        <w:tc>
          <w:tcPr>
            <w:tcW w:w="3642" w:type="dxa"/>
            <w:tcBorders>
              <w:top w:val="single" w:sz="4" w:space="0" w:color="auto"/>
              <w:left w:val="single" w:sz="4" w:space="0" w:color="auto"/>
              <w:bottom w:val="single" w:sz="4" w:space="0" w:color="auto"/>
              <w:right w:val="single" w:sz="4" w:space="0" w:color="auto"/>
            </w:tcBorders>
          </w:tcPr>
          <w:p w:rsidR="00EA3CD9" w:rsidRPr="00D400A2" w:rsidRDefault="00956842" w:rsidP="008F5551">
            <w:pPr>
              <w:rPr>
                <w:rFonts w:ascii="Arial" w:hAnsi="Arial" w:cs="Arial"/>
                <w:sz w:val="20"/>
                <w:szCs w:val="20"/>
              </w:rPr>
            </w:pPr>
            <w:r>
              <w:rPr>
                <w:rFonts w:ascii="Arial" w:hAnsi="Arial" w:cs="Arial"/>
                <w:sz w:val="20"/>
                <w:szCs w:val="20"/>
              </w:rPr>
              <w:t xml:space="preserve">Филиал </w:t>
            </w:r>
            <w:r w:rsidR="00CE6B75">
              <w:rPr>
                <w:rFonts w:ascii="Arial" w:hAnsi="Arial" w:cs="Arial"/>
                <w:sz w:val="20"/>
                <w:szCs w:val="20"/>
              </w:rPr>
              <w:t>АО «</w:t>
            </w:r>
            <w:r w:rsidR="004349F6" w:rsidRPr="004349F6">
              <w:rPr>
                <w:rFonts w:ascii="Arial" w:hAnsi="Arial" w:cs="Arial"/>
                <w:sz w:val="20"/>
                <w:szCs w:val="20"/>
              </w:rPr>
              <w:t xml:space="preserve">РИР </w:t>
            </w:r>
            <w:proofErr w:type="spellStart"/>
            <w:r w:rsidR="004349F6" w:rsidRPr="004349F6">
              <w:rPr>
                <w:rFonts w:ascii="Arial" w:hAnsi="Arial" w:cs="Arial"/>
                <w:sz w:val="20"/>
                <w:szCs w:val="20"/>
              </w:rPr>
              <w:t>Энерго</w:t>
            </w:r>
            <w:proofErr w:type="spellEnd"/>
            <w:r w:rsidR="00CE6B75">
              <w:rPr>
                <w:rFonts w:ascii="Arial" w:hAnsi="Arial" w:cs="Arial"/>
                <w:sz w:val="20"/>
                <w:szCs w:val="20"/>
              </w:rPr>
              <w:t>» - «Липецкая</w:t>
            </w:r>
            <w:r w:rsidR="00EA3CD9" w:rsidRPr="00D400A2">
              <w:rPr>
                <w:rFonts w:ascii="Arial" w:hAnsi="Arial" w:cs="Arial"/>
                <w:sz w:val="20"/>
                <w:szCs w:val="20"/>
              </w:rPr>
              <w:t xml:space="preserve"> генерация»</w:t>
            </w:r>
          </w:p>
        </w:tc>
        <w:tc>
          <w:tcPr>
            <w:tcW w:w="3118" w:type="dxa"/>
            <w:tcBorders>
              <w:top w:val="single" w:sz="4" w:space="0" w:color="auto"/>
              <w:left w:val="single" w:sz="4" w:space="0" w:color="auto"/>
              <w:bottom w:val="single" w:sz="4" w:space="0" w:color="auto"/>
              <w:right w:val="single" w:sz="4" w:space="0" w:color="auto"/>
            </w:tcBorders>
          </w:tcPr>
          <w:p w:rsidR="00EA3CD9" w:rsidRPr="00EA3CD9" w:rsidRDefault="00EA3CD9" w:rsidP="00EA3CD9">
            <w:pPr>
              <w:rPr>
                <w:rFonts w:ascii="Arial" w:hAnsi="Arial" w:cs="Arial"/>
                <w:sz w:val="20"/>
                <w:szCs w:val="20"/>
              </w:rPr>
            </w:pPr>
          </w:p>
        </w:tc>
      </w:tr>
      <w:tr w:rsidR="00DC2DFE" w:rsidRPr="00D400A2" w:rsidTr="000D2EC2">
        <w:tc>
          <w:tcPr>
            <w:tcW w:w="3588" w:type="dxa"/>
            <w:tcBorders>
              <w:top w:val="single" w:sz="4" w:space="0" w:color="auto"/>
              <w:left w:val="single" w:sz="4" w:space="0" w:color="auto"/>
              <w:bottom w:val="single" w:sz="4" w:space="0" w:color="auto"/>
              <w:right w:val="single" w:sz="4" w:space="0" w:color="auto"/>
            </w:tcBorders>
          </w:tcPr>
          <w:p w:rsidR="00DC2DFE" w:rsidRPr="00D400A2" w:rsidRDefault="00DC2DFE" w:rsidP="00EC0A5F">
            <w:pPr>
              <w:rPr>
                <w:rFonts w:ascii="Arial" w:hAnsi="Arial" w:cs="Arial"/>
                <w:b/>
                <w:sz w:val="20"/>
                <w:szCs w:val="20"/>
              </w:rPr>
            </w:pPr>
            <w:r w:rsidRPr="00D400A2">
              <w:rPr>
                <w:rFonts w:ascii="Arial" w:hAnsi="Arial" w:cs="Arial"/>
                <w:b/>
                <w:sz w:val="20"/>
                <w:szCs w:val="20"/>
              </w:rPr>
              <w:t>Место расположения филиала</w:t>
            </w:r>
          </w:p>
        </w:tc>
        <w:tc>
          <w:tcPr>
            <w:tcW w:w="3642" w:type="dxa"/>
            <w:tcBorders>
              <w:top w:val="single" w:sz="4" w:space="0" w:color="auto"/>
              <w:left w:val="single" w:sz="4" w:space="0" w:color="auto"/>
              <w:bottom w:val="single" w:sz="4" w:space="0" w:color="auto"/>
              <w:right w:val="single" w:sz="4" w:space="0" w:color="auto"/>
            </w:tcBorders>
          </w:tcPr>
          <w:p w:rsidR="00DC2DFE" w:rsidRPr="00DC2DFE" w:rsidRDefault="00DC2DFE" w:rsidP="005C5784">
            <w:pPr>
              <w:rPr>
                <w:rFonts w:ascii="Arial" w:hAnsi="Arial" w:cs="Arial"/>
                <w:sz w:val="20"/>
                <w:szCs w:val="20"/>
              </w:rPr>
            </w:pPr>
            <w:r w:rsidRPr="00DC2DFE">
              <w:rPr>
                <w:rFonts w:ascii="Arial" w:hAnsi="Arial" w:cs="Arial"/>
                <w:sz w:val="20"/>
                <w:szCs w:val="20"/>
              </w:rPr>
              <w:t xml:space="preserve">398042, Липецкая область, </w:t>
            </w:r>
            <w:proofErr w:type="gramStart"/>
            <w:r w:rsidRPr="00DC2DFE">
              <w:rPr>
                <w:rFonts w:ascii="Arial" w:hAnsi="Arial" w:cs="Arial"/>
                <w:sz w:val="20"/>
                <w:szCs w:val="20"/>
              </w:rPr>
              <w:t>г</w:t>
            </w:r>
            <w:proofErr w:type="gramEnd"/>
            <w:r w:rsidRPr="00DC2DFE">
              <w:rPr>
                <w:rFonts w:ascii="Arial" w:hAnsi="Arial" w:cs="Arial"/>
                <w:sz w:val="20"/>
                <w:szCs w:val="20"/>
              </w:rPr>
              <w:t xml:space="preserve">. Липецк, ул. Московская, влд.8А </w:t>
            </w:r>
          </w:p>
        </w:tc>
        <w:tc>
          <w:tcPr>
            <w:tcW w:w="3118" w:type="dxa"/>
            <w:tcBorders>
              <w:top w:val="single" w:sz="4" w:space="0" w:color="auto"/>
              <w:left w:val="single" w:sz="4" w:space="0" w:color="auto"/>
              <w:bottom w:val="single" w:sz="4" w:space="0" w:color="auto"/>
              <w:right w:val="single" w:sz="4" w:space="0" w:color="auto"/>
            </w:tcBorders>
          </w:tcPr>
          <w:p w:rsidR="00DC2DFE" w:rsidRPr="00EA3CD9" w:rsidRDefault="00DC2DFE" w:rsidP="00EA3CD9">
            <w:pPr>
              <w:rPr>
                <w:rFonts w:ascii="Arial" w:hAnsi="Arial" w:cs="Arial"/>
                <w:sz w:val="20"/>
                <w:szCs w:val="20"/>
              </w:rPr>
            </w:pPr>
          </w:p>
        </w:tc>
      </w:tr>
      <w:tr w:rsidR="00034317" w:rsidRPr="00D400A2" w:rsidTr="000D2EC2">
        <w:tc>
          <w:tcPr>
            <w:tcW w:w="3588" w:type="dxa"/>
            <w:tcBorders>
              <w:top w:val="single" w:sz="4" w:space="0" w:color="auto"/>
              <w:left w:val="single" w:sz="4" w:space="0" w:color="auto"/>
              <w:bottom w:val="single" w:sz="4" w:space="0" w:color="auto"/>
              <w:right w:val="single" w:sz="4" w:space="0" w:color="auto"/>
            </w:tcBorders>
          </w:tcPr>
          <w:p w:rsidR="00034317" w:rsidRPr="00D400A2" w:rsidRDefault="00034317" w:rsidP="00EC0A5F">
            <w:pPr>
              <w:rPr>
                <w:rFonts w:ascii="Arial" w:hAnsi="Arial" w:cs="Arial"/>
                <w:b/>
                <w:sz w:val="20"/>
                <w:szCs w:val="20"/>
              </w:rPr>
            </w:pPr>
            <w:r w:rsidRPr="00D400A2">
              <w:rPr>
                <w:rFonts w:ascii="Arial" w:hAnsi="Arial" w:cs="Arial"/>
                <w:b/>
                <w:sz w:val="20"/>
                <w:szCs w:val="20"/>
              </w:rPr>
              <w:t>Идентификационный номер</w:t>
            </w:r>
          </w:p>
        </w:tc>
        <w:tc>
          <w:tcPr>
            <w:tcW w:w="3642" w:type="dxa"/>
            <w:tcBorders>
              <w:top w:val="single" w:sz="4" w:space="0" w:color="auto"/>
              <w:left w:val="single" w:sz="4" w:space="0" w:color="auto"/>
              <w:bottom w:val="single" w:sz="4" w:space="0" w:color="auto"/>
              <w:right w:val="single" w:sz="4" w:space="0" w:color="auto"/>
            </w:tcBorders>
          </w:tcPr>
          <w:p w:rsidR="00034317" w:rsidRPr="00034317" w:rsidRDefault="00034317" w:rsidP="001F38A0">
            <w:pPr>
              <w:rPr>
                <w:rFonts w:ascii="Arial" w:hAnsi="Arial" w:cs="Arial"/>
                <w:sz w:val="20"/>
                <w:szCs w:val="20"/>
              </w:rPr>
            </w:pPr>
            <w:r w:rsidRPr="00034317">
              <w:rPr>
                <w:rFonts w:ascii="Arial" w:hAnsi="Arial" w:cs="Arial"/>
                <w:sz w:val="20"/>
                <w:szCs w:val="20"/>
              </w:rPr>
              <w:t>6829012680</w:t>
            </w:r>
          </w:p>
        </w:tc>
        <w:tc>
          <w:tcPr>
            <w:tcW w:w="3118" w:type="dxa"/>
            <w:tcBorders>
              <w:top w:val="single" w:sz="4" w:space="0" w:color="auto"/>
              <w:left w:val="single" w:sz="4" w:space="0" w:color="auto"/>
              <w:bottom w:val="single" w:sz="4" w:space="0" w:color="auto"/>
              <w:right w:val="single" w:sz="4" w:space="0" w:color="auto"/>
            </w:tcBorders>
          </w:tcPr>
          <w:p w:rsidR="00034317" w:rsidRPr="00EA3CD9" w:rsidRDefault="00034317" w:rsidP="00EA3CD9">
            <w:pPr>
              <w:rPr>
                <w:rFonts w:ascii="Arial" w:hAnsi="Arial" w:cs="Arial"/>
                <w:sz w:val="20"/>
                <w:szCs w:val="20"/>
                <w:lang w:val="en-US"/>
              </w:rPr>
            </w:pPr>
            <w:r w:rsidRPr="00EA3CD9">
              <w:rPr>
                <w:rFonts w:ascii="Arial" w:hAnsi="Arial" w:cs="Arial"/>
                <w:noProof/>
                <w:sz w:val="20"/>
                <w:szCs w:val="20"/>
              </w:rPr>
              <w:t>&lt;ИННПотребителя&gt;</w:t>
            </w:r>
          </w:p>
        </w:tc>
      </w:tr>
      <w:tr w:rsidR="00034317" w:rsidRPr="00D400A2" w:rsidTr="000D2EC2">
        <w:trPr>
          <w:trHeight w:val="221"/>
        </w:trPr>
        <w:tc>
          <w:tcPr>
            <w:tcW w:w="3588" w:type="dxa"/>
            <w:tcBorders>
              <w:top w:val="single" w:sz="4" w:space="0" w:color="auto"/>
              <w:left w:val="single" w:sz="4" w:space="0" w:color="auto"/>
              <w:bottom w:val="single" w:sz="4" w:space="0" w:color="auto"/>
              <w:right w:val="single" w:sz="4" w:space="0" w:color="auto"/>
            </w:tcBorders>
          </w:tcPr>
          <w:p w:rsidR="00034317" w:rsidRPr="00D400A2" w:rsidRDefault="00034317" w:rsidP="00EC0A5F">
            <w:pPr>
              <w:rPr>
                <w:rFonts w:ascii="Arial" w:hAnsi="Arial" w:cs="Arial"/>
                <w:b/>
                <w:sz w:val="20"/>
                <w:szCs w:val="20"/>
              </w:rPr>
            </w:pPr>
            <w:r w:rsidRPr="00D400A2">
              <w:rPr>
                <w:rFonts w:ascii="Arial" w:hAnsi="Arial" w:cs="Arial"/>
                <w:b/>
                <w:sz w:val="20"/>
                <w:szCs w:val="20"/>
              </w:rPr>
              <w:t>Код причины постановки на учёт</w:t>
            </w:r>
          </w:p>
        </w:tc>
        <w:tc>
          <w:tcPr>
            <w:tcW w:w="3642" w:type="dxa"/>
            <w:tcBorders>
              <w:top w:val="single" w:sz="4" w:space="0" w:color="auto"/>
              <w:left w:val="single" w:sz="4" w:space="0" w:color="auto"/>
              <w:bottom w:val="single" w:sz="4" w:space="0" w:color="auto"/>
              <w:right w:val="single" w:sz="4" w:space="0" w:color="auto"/>
            </w:tcBorders>
          </w:tcPr>
          <w:p w:rsidR="00034317" w:rsidRPr="00034317" w:rsidRDefault="00034317" w:rsidP="001F38A0">
            <w:pPr>
              <w:rPr>
                <w:rFonts w:ascii="Arial" w:hAnsi="Arial" w:cs="Arial"/>
                <w:sz w:val="20"/>
                <w:szCs w:val="20"/>
              </w:rPr>
            </w:pPr>
            <w:r w:rsidRPr="00034317">
              <w:rPr>
                <w:rFonts w:ascii="Arial" w:hAnsi="Arial" w:cs="Arial"/>
                <w:noProof/>
                <w:sz w:val="20"/>
                <w:szCs w:val="20"/>
              </w:rPr>
              <w:t>482543001</w:t>
            </w:r>
          </w:p>
        </w:tc>
        <w:tc>
          <w:tcPr>
            <w:tcW w:w="3118" w:type="dxa"/>
            <w:tcBorders>
              <w:top w:val="single" w:sz="4" w:space="0" w:color="auto"/>
              <w:left w:val="single" w:sz="4" w:space="0" w:color="auto"/>
              <w:bottom w:val="single" w:sz="4" w:space="0" w:color="auto"/>
              <w:right w:val="single" w:sz="4" w:space="0" w:color="auto"/>
            </w:tcBorders>
          </w:tcPr>
          <w:p w:rsidR="00034317" w:rsidRPr="00EA3CD9" w:rsidRDefault="00034317" w:rsidP="00EA3CD9">
            <w:pPr>
              <w:rPr>
                <w:rFonts w:ascii="Arial" w:hAnsi="Arial" w:cs="Arial"/>
                <w:sz w:val="20"/>
                <w:szCs w:val="20"/>
              </w:rPr>
            </w:pPr>
            <w:r w:rsidRPr="00EA3CD9">
              <w:rPr>
                <w:rFonts w:ascii="Arial" w:hAnsi="Arial" w:cs="Arial"/>
                <w:noProof/>
                <w:sz w:val="20"/>
                <w:szCs w:val="20"/>
              </w:rPr>
              <w:t>&lt;КПППотребителя&gt;</w:t>
            </w:r>
          </w:p>
        </w:tc>
      </w:tr>
      <w:tr w:rsidR="00036B81" w:rsidRPr="00D400A2" w:rsidTr="000D2EC2">
        <w:tc>
          <w:tcPr>
            <w:tcW w:w="3588" w:type="dxa"/>
            <w:tcBorders>
              <w:top w:val="single" w:sz="4" w:space="0" w:color="auto"/>
              <w:left w:val="single" w:sz="4" w:space="0" w:color="auto"/>
              <w:bottom w:val="single" w:sz="4" w:space="0" w:color="auto"/>
              <w:right w:val="single" w:sz="4" w:space="0" w:color="auto"/>
            </w:tcBorders>
          </w:tcPr>
          <w:p w:rsidR="00036B81" w:rsidRPr="00D400A2" w:rsidRDefault="00036B81" w:rsidP="00036B81">
            <w:pPr>
              <w:rPr>
                <w:rFonts w:ascii="Arial" w:hAnsi="Arial" w:cs="Arial"/>
                <w:b/>
                <w:sz w:val="20"/>
                <w:szCs w:val="20"/>
              </w:rPr>
            </w:pPr>
            <w:r w:rsidRPr="00D400A2">
              <w:rPr>
                <w:rFonts w:ascii="Arial" w:hAnsi="Arial" w:cs="Arial"/>
                <w:b/>
                <w:sz w:val="20"/>
                <w:szCs w:val="20"/>
              </w:rPr>
              <w:t>Номер расчётного счёта</w:t>
            </w:r>
          </w:p>
        </w:tc>
        <w:tc>
          <w:tcPr>
            <w:tcW w:w="3642" w:type="dxa"/>
            <w:tcBorders>
              <w:top w:val="single" w:sz="4" w:space="0" w:color="auto"/>
              <w:left w:val="single" w:sz="4" w:space="0" w:color="auto"/>
              <w:bottom w:val="single" w:sz="4" w:space="0" w:color="auto"/>
              <w:right w:val="single" w:sz="4" w:space="0" w:color="auto"/>
            </w:tcBorders>
          </w:tcPr>
          <w:p w:rsidR="00036B81" w:rsidRPr="00036B81" w:rsidRDefault="00036B81" w:rsidP="00036B81">
            <w:pPr>
              <w:spacing w:before="120"/>
              <w:rPr>
                <w:rFonts w:ascii="Arial" w:hAnsi="Arial" w:cs="Arial"/>
                <w:sz w:val="20"/>
                <w:szCs w:val="20"/>
              </w:rPr>
            </w:pPr>
            <w:r w:rsidRPr="00036B81">
              <w:rPr>
                <w:rFonts w:ascii="Arial" w:hAnsi="Arial" w:cs="Arial"/>
                <w:sz w:val="20"/>
                <w:szCs w:val="20"/>
              </w:rPr>
              <w:t>40702810216800002942</w:t>
            </w:r>
          </w:p>
        </w:tc>
        <w:tc>
          <w:tcPr>
            <w:tcW w:w="3118" w:type="dxa"/>
            <w:tcBorders>
              <w:top w:val="single" w:sz="4" w:space="0" w:color="auto"/>
              <w:left w:val="single" w:sz="4" w:space="0" w:color="auto"/>
              <w:bottom w:val="single" w:sz="4" w:space="0" w:color="auto"/>
              <w:right w:val="single" w:sz="4" w:space="0" w:color="auto"/>
            </w:tcBorders>
          </w:tcPr>
          <w:p w:rsidR="00036B81" w:rsidRPr="00EA3CD9" w:rsidRDefault="00036B81" w:rsidP="00036B81">
            <w:pPr>
              <w:rPr>
                <w:rFonts w:ascii="Arial" w:hAnsi="Arial" w:cs="Arial"/>
                <w:sz w:val="20"/>
                <w:szCs w:val="20"/>
              </w:rPr>
            </w:pPr>
            <w:r w:rsidRPr="00EA3CD9">
              <w:rPr>
                <w:rFonts w:ascii="Arial" w:hAnsi="Arial" w:cs="Arial"/>
                <w:noProof/>
                <w:sz w:val="20"/>
                <w:szCs w:val="20"/>
                <w:lang w:val="en-US"/>
              </w:rPr>
              <w:t>&lt;</w:t>
            </w:r>
            <w:r w:rsidRPr="00EA3CD9">
              <w:rPr>
                <w:rFonts w:ascii="Arial" w:hAnsi="Arial" w:cs="Arial"/>
                <w:noProof/>
                <w:sz w:val="20"/>
                <w:szCs w:val="20"/>
              </w:rPr>
              <w:t>РасчСчетПотребителя</w:t>
            </w:r>
            <w:r w:rsidRPr="00EA3CD9">
              <w:rPr>
                <w:rFonts w:ascii="Arial" w:hAnsi="Arial" w:cs="Arial"/>
                <w:noProof/>
                <w:sz w:val="20"/>
                <w:szCs w:val="20"/>
                <w:lang w:val="en-US"/>
              </w:rPr>
              <w:t>&gt;</w:t>
            </w:r>
          </w:p>
        </w:tc>
      </w:tr>
      <w:tr w:rsidR="00036B81" w:rsidRPr="00D400A2" w:rsidTr="000D2EC2">
        <w:tc>
          <w:tcPr>
            <w:tcW w:w="3588" w:type="dxa"/>
            <w:tcBorders>
              <w:top w:val="single" w:sz="4" w:space="0" w:color="auto"/>
              <w:left w:val="single" w:sz="4" w:space="0" w:color="auto"/>
              <w:bottom w:val="single" w:sz="4" w:space="0" w:color="auto"/>
              <w:right w:val="single" w:sz="4" w:space="0" w:color="auto"/>
            </w:tcBorders>
          </w:tcPr>
          <w:p w:rsidR="00036B81" w:rsidRPr="00D400A2" w:rsidRDefault="00036B81" w:rsidP="00036B81">
            <w:pPr>
              <w:rPr>
                <w:rFonts w:ascii="Arial" w:hAnsi="Arial" w:cs="Arial"/>
                <w:b/>
                <w:sz w:val="20"/>
                <w:szCs w:val="20"/>
              </w:rPr>
            </w:pPr>
            <w:r w:rsidRPr="00D400A2">
              <w:rPr>
                <w:rFonts w:ascii="Arial" w:hAnsi="Arial" w:cs="Arial"/>
                <w:b/>
                <w:sz w:val="20"/>
                <w:szCs w:val="20"/>
              </w:rPr>
              <w:t>Наименование банка</w:t>
            </w:r>
          </w:p>
        </w:tc>
        <w:tc>
          <w:tcPr>
            <w:tcW w:w="3642" w:type="dxa"/>
            <w:tcBorders>
              <w:top w:val="single" w:sz="4" w:space="0" w:color="auto"/>
              <w:left w:val="single" w:sz="4" w:space="0" w:color="auto"/>
              <w:bottom w:val="single" w:sz="4" w:space="0" w:color="auto"/>
              <w:right w:val="single" w:sz="4" w:space="0" w:color="auto"/>
            </w:tcBorders>
          </w:tcPr>
          <w:p w:rsidR="00036B81" w:rsidRPr="00036B81" w:rsidRDefault="00036B81" w:rsidP="00036B81">
            <w:pPr>
              <w:spacing w:before="120"/>
              <w:rPr>
                <w:rFonts w:ascii="Arial" w:hAnsi="Arial" w:cs="Arial"/>
                <w:sz w:val="20"/>
                <w:szCs w:val="20"/>
              </w:rPr>
            </w:pPr>
            <w:r w:rsidRPr="00036B81">
              <w:rPr>
                <w:rFonts w:ascii="Arial" w:hAnsi="Arial" w:cs="Arial"/>
                <w:sz w:val="20"/>
                <w:szCs w:val="20"/>
              </w:rPr>
              <w:t>Банк ВТБ (ПАО) г. Москва</w:t>
            </w:r>
          </w:p>
        </w:tc>
        <w:tc>
          <w:tcPr>
            <w:tcW w:w="3118" w:type="dxa"/>
            <w:tcBorders>
              <w:top w:val="single" w:sz="4" w:space="0" w:color="auto"/>
              <w:left w:val="single" w:sz="4" w:space="0" w:color="auto"/>
              <w:bottom w:val="single" w:sz="4" w:space="0" w:color="auto"/>
              <w:right w:val="single" w:sz="4" w:space="0" w:color="auto"/>
            </w:tcBorders>
          </w:tcPr>
          <w:p w:rsidR="00036B81" w:rsidRPr="00EA3CD9" w:rsidRDefault="00036B81" w:rsidP="00036B81">
            <w:pPr>
              <w:rPr>
                <w:rFonts w:ascii="Arial" w:hAnsi="Arial" w:cs="Arial"/>
                <w:sz w:val="20"/>
                <w:szCs w:val="20"/>
              </w:rPr>
            </w:pPr>
            <w:r w:rsidRPr="00EA3CD9">
              <w:rPr>
                <w:rFonts w:ascii="Arial" w:hAnsi="Arial" w:cs="Arial"/>
                <w:noProof/>
                <w:sz w:val="20"/>
                <w:szCs w:val="20"/>
                <w:lang w:val="en-US"/>
              </w:rPr>
              <w:t>&lt;</w:t>
            </w:r>
            <w:r w:rsidRPr="00EA3CD9">
              <w:rPr>
                <w:rFonts w:ascii="Arial" w:hAnsi="Arial" w:cs="Arial"/>
                <w:noProof/>
                <w:sz w:val="20"/>
                <w:szCs w:val="20"/>
              </w:rPr>
              <w:t>БанкПотребителя</w:t>
            </w:r>
            <w:r w:rsidRPr="00EA3CD9">
              <w:rPr>
                <w:rFonts w:ascii="Arial" w:hAnsi="Arial" w:cs="Arial"/>
                <w:noProof/>
                <w:sz w:val="20"/>
                <w:szCs w:val="20"/>
                <w:lang w:val="en-US"/>
              </w:rPr>
              <w:t>&gt;</w:t>
            </w:r>
          </w:p>
        </w:tc>
      </w:tr>
      <w:tr w:rsidR="00036B81" w:rsidRPr="00D400A2" w:rsidTr="000D2EC2">
        <w:tc>
          <w:tcPr>
            <w:tcW w:w="3588" w:type="dxa"/>
            <w:tcBorders>
              <w:top w:val="single" w:sz="4" w:space="0" w:color="auto"/>
              <w:left w:val="single" w:sz="4" w:space="0" w:color="auto"/>
              <w:bottom w:val="single" w:sz="4" w:space="0" w:color="auto"/>
              <w:right w:val="single" w:sz="4" w:space="0" w:color="auto"/>
            </w:tcBorders>
          </w:tcPr>
          <w:p w:rsidR="00036B81" w:rsidRPr="00D400A2" w:rsidRDefault="00036B81" w:rsidP="00036B81">
            <w:pPr>
              <w:rPr>
                <w:rFonts w:ascii="Arial" w:hAnsi="Arial" w:cs="Arial"/>
                <w:b/>
                <w:sz w:val="20"/>
                <w:szCs w:val="20"/>
              </w:rPr>
            </w:pPr>
            <w:r w:rsidRPr="00D400A2">
              <w:rPr>
                <w:rFonts w:ascii="Arial" w:hAnsi="Arial" w:cs="Arial"/>
                <w:b/>
                <w:sz w:val="20"/>
                <w:szCs w:val="20"/>
              </w:rPr>
              <w:t>БИК</w:t>
            </w:r>
          </w:p>
        </w:tc>
        <w:tc>
          <w:tcPr>
            <w:tcW w:w="3642" w:type="dxa"/>
            <w:tcBorders>
              <w:top w:val="single" w:sz="4" w:space="0" w:color="auto"/>
              <w:left w:val="single" w:sz="4" w:space="0" w:color="auto"/>
              <w:bottom w:val="single" w:sz="4" w:space="0" w:color="auto"/>
              <w:right w:val="single" w:sz="4" w:space="0" w:color="auto"/>
            </w:tcBorders>
          </w:tcPr>
          <w:p w:rsidR="00036B81" w:rsidRPr="00036B81" w:rsidRDefault="00036B81" w:rsidP="00036B81">
            <w:pPr>
              <w:spacing w:before="120"/>
              <w:rPr>
                <w:rFonts w:ascii="Arial" w:hAnsi="Arial" w:cs="Arial"/>
                <w:sz w:val="20"/>
                <w:szCs w:val="20"/>
              </w:rPr>
            </w:pPr>
            <w:r w:rsidRPr="00036B81">
              <w:rPr>
                <w:rFonts w:ascii="Arial" w:hAnsi="Arial" w:cs="Arial"/>
                <w:sz w:val="20"/>
                <w:szCs w:val="20"/>
              </w:rPr>
              <w:t>044525187</w:t>
            </w:r>
          </w:p>
        </w:tc>
        <w:tc>
          <w:tcPr>
            <w:tcW w:w="3118" w:type="dxa"/>
            <w:tcBorders>
              <w:top w:val="single" w:sz="4" w:space="0" w:color="auto"/>
              <w:left w:val="single" w:sz="4" w:space="0" w:color="auto"/>
              <w:bottom w:val="single" w:sz="4" w:space="0" w:color="auto"/>
              <w:right w:val="single" w:sz="4" w:space="0" w:color="auto"/>
            </w:tcBorders>
          </w:tcPr>
          <w:p w:rsidR="00036B81" w:rsidRPr="00EA3CD9" w:rsidRDefault="00036B81" w:rsidP="00036B81">
            <w:pPr>
              <w:rPr>
                <w:rFonts w:ascii="Arial" w:hAnsi="Arial" w:cs="Arial"/>
                <w:sz w:val="20"/>
                <w:szCs w:val="20"/>
              </w:rPr>
            </w:pPr>
            <w:r w:rsidRPr="00EA3CD9">
              <w:rPr>
                <w:rFonts w:ascii="Arial" w:hAnsi="Arial" w:cs="Arial"/>
                <w:noProof/>
                <w:sz w:val="20"/>
                <w:szCs w:val="20"/>
                <w:lang w:val="en-US"/>
              </w:rPr>
              <w:t>&lt;</w:t>
            </w:r>
            <w:r w:rsidRPr="00EA3CD9">
              <w:rPr>
                <w:rFonts w:ascii="Arial" w:hAnsi="Arial" w:cs="Arial"/>
                <w:noProof/>
                <w:sz w:val="20"/>
                <w:szCs w:val="20"/>
              </w:rPr>
              <w:t>БИКПотребителя</w:t>
            </w:r>
            <w:r w:rsidRPr="00EA3CD9">
              <w:rPr>
                <w:rFonts w:ascii="Arial" w:hAnsi="Arial" w:cs="Arial"/>
                <w:noProof/>
                <w:sz w:val="20"/>
                <w:szCs w:val="20"/>
                <w:lang w:val="en-US"/>
              </w:rPr>
              <w:t>&gt;</w:t>
            </w:r>
          </w:p>
        </w:tc>
      </w:tr>
      <w:tr w:rsidR="00036B81" w:rsidRPr="00D400A2" w:rsidTr="000D2EC2">
        <w:tc>
          <w:tcPr>
            <w:tcW w:w="3588" w:type="dxa"/>
            <w:tcBorders>
              <w:top w:val="single" w:sz="4" w:space="0" w:color="auto"/>
              <w:left w:val="single" w:sz="4" w:space="0" w:color="auto"/>
              <w:bottom w:val="single" w:sz="4" w:space="0" w:color="auto"/>
              <w:right w:val="single" w:sz="4" w:space="0" w:color="auto"/>
            </w:tcBorders>
          </w:tcPr>
          <w:p w:rsidR="00036B81" w:rsidRPr="00D400A2" w:rsidRDefault="00036B81" w:rsidP="00036B81">
            <w:pPr>
              <w:rPr>
                <w:rFonts w:ascii="Arial" w:hAnsi="Arial" w:cs="Arial"/>
                <w:b/>
                <w:sz w:val="20"/>
                <w:szCs w:val="20"/>
              </w:rPr>
            </w:pPr>
            <w:r w:rsidRPr="00D400A2">
              <w:rPr>
                <w:rFonts w:ascii="Arial" w:hAnsi="Arial" w:cs="Arial"/>
                <w:b/>
                <w:sz w:val="20"/>
                <w:szCs w:val="20"/>
              </w:rPr>
              <w:t>Номер корреспондентского счёта</w:t>
            </w:r>
          </w:p>
        </w:tc>
        <w:tc>
          <w:tcPr>
            <w:tcW w:w="3642" w:type="dxa"/>
            <w:tcBorders>
              <w:top w:val="single" w:sz="4" w:space="0" w:color="auto"/>
              <w:left w:val="single" w:sz="4" w:space="0" w:color="auto"/>
              <w:bottom w:val="single" w:sz="4" w:space="0" w:color="auto"/>
              <w:right w:val="single" w:sz="4" w:space="0" w:color="auto"/>
            </w:tcBorders>
          </w:tcPr>
          <w:p w:rsidR="00036B81" w:rsidRPr="00036B81" w:rsidRDefault="00036B81" w:rsidP="00036B81">
            <w:pPr>
              <w:spacing w:before="120"/>
              <w:rPr>
                <w:rFonts w:ascii="Arial" w:hAnsi="Arial" w:cs="Arial"/>
                <w:sz w:val="20"/>
                <w:szCs w:val="20"/>
              </w:rPr>
            </w:pPr>
            <w:r w:rsidRPr="00036B81">
              <w:rPr>
                <w:rFonts w:ascii="Arial" w:hAnsi="Arial" w:cs="Arial"/>
                <w:sz w:val="20"/>
                <w:szCs w:val="20"/>
              </w:rPr>
              <w:t>30101810700000000187</w:t>
            </w:r>
          </w:p>
        </w:tc>
        <w:tc>
          <w:tcPr>
            <w:tcW w:w="3118" w:type="dxa"/>
            <w:tcBorders>
              <w:top w:val="single" w:sz="4" w:space="0" w:color="auto"/>
              <w:left w:val="single" w:sz="4" w:space="0" w:color="auto"/>
              <w:bottom w:val="single" w:sz="4" w:space="0" w:color="auto"/>
              <w:right w:val="single" w:sz="4" w:space="0" w:color="auto"/>
            </w:tcBorders>
          </w:tcPr>
          <w:p w:rsidR="00036B81" w:rsidRPr="00EA3CD9" w:rsidRDefault="00036B81" w:rsidP="00036B81">
            <w:pPr>
              <w:rPr>
                <w:rFonts w:ascii="Arial" w:hAnsi="Arial" w:cs="Arial"/>
                <w:sz w:val="20"/>
                <w:szCs w:val="20"/>
              </w:rPr>
            </w:pPr>
            <w:r w:rsidRPr="00EA3CD9">
              <w:rPr>
                <w:rFonts w:ascii="Arial" w:hAnsi="Arial" w:cs="Arial"/>
                <w:sz w:val="20"/>
                <w:szCs w:val="20"/>
              </w:rPr>
              <w:t>&lt;</w:t>
            </w:r>
            <w:proofErr w:type="spellStart"/>
            <w:r w:rsidRPr="00EA3CD9">
              <w:rPr>
                <w:rFonts w:ascii="Arial" w:hAnsi="Arial" w:cs="Arial"/>
                <w:sz w:val="20"/>
                <w:szCs w:val="20"/>
              </w:rPr>
              <w:t>КорСчетПотребителя</w:t>
            </w:r>
            <w:proofErr w:type="spellEnd"/>
            <w:r w:rsidRPr="00EA3CD9">
              <w:rPr>
                <w:rFonts w:ascii="Arial" w:hAnsi="Arial" w:cs="Arial"/>
                <w:sz w:val="20"/>
                <w:szCs w:val="20"/>
              </w:rPr>
              <w:t>&gt;</w:t>
            </w:r>
          </w:p>
        </w:tc>
      </w:tr>
      <w:tr w:rsidR="00EA3CD9" w:rsidRPr="00D400A2" w:rsidTr="000D2EC2">
        <w:tc>
          <w:tcPr>
            <w:tcW w:w="3588" w:type="dxa"/>
            <w:tcBorders>
              <w:top w:val="single" w:sz="4" w:space="0" w:color="auto"/>
              <w:left w:val="single" w:sz="4" w:space="0" w:color="auto"/>
              <w:bottom w:val="single" w:sz="4" w:space="0" w:color="auto"/>
              <w:right w:val="single" w:sz="4" w:space="0" w:color="auto"/>
            </w:tcBorders>
          </w:tcPr>
          <w:p w:rsidR="00EA3CD9" w:rsidRPr="00D400A2" w:rsidRDefault="00EA3CD9" w:rsidP="00EC0A5F">
            <w:pPr>
              <w:rPr>
                <w:rFonts w:ascii="Arial" w:hAnsi="Arial" w:cs="Arial"/>
                <w:b/>
                <w:sz w:val="20"/>
                <w:szCs w:val="20"/>
              </w:rPr>
            </w:pPr>
            <w:r w:rsidRPr="00D400A2">
              <w:rPr>
                <w:rFonts w:ascii="Arial" w:hAnsi="Arial" w:cs="Arial"/>
                <w:b/>
                <w:sz w:val="20"/>
                <w:szCs w:val="20"/>
              </w:rPr>
              <w:lastRenderedPageBreak/>
              <w:t>Контактный телефон</w:t>
            </w:r>
          </w:p>
        </w:tc>
        <w:tc>
          <w:tcPr>
            <w:tcW w:w="3642" w:type="dxa"/>
            <w:tcBorders>
              <w:top w:val="single" w:sz="4" w:space="0" w:color="auto"/>
              <w:left w:val="single" w:sz="4" w:space="0" w:color="auto"/>
              <w:bottom w:val="single" w:sz="4" w:space="0" w:color="auto"/>
              <w:right w:val="single" w:sz="4" w:space="0" w:color="auto"/>
            </w:tcBorders>
          </w:tcPr>
          <w:p w:rsidR="00EA3CD9" w:rsidRDefault="0079619D" w:rsidP="0079619D">
            <w:pPr>
              <w:tabs>
                <w:tab w:val="left" w:pos="540"/>
              </w:tabs>
              <w:rPr>
                <w:rFonts w:ascii="Arial" w:hAnsi="Arial" w:cs="Arial"/>
                <w:color w:val="000000"/>
                <w:sz w:val="20"/>
                <w:szCs w:val="20"/>
              </w:rPr>
            </w:pPr>
            <w:r>
              <w:rPr>
                <w:rFonts w:ascii="Arial" w:hAnsi="Arial" w:cs="Arial"/>
                <w:color w:val="000000"/>
                <w:sz w:val="20"/>
                <w:szCs w:val="20"/>
              </w:rPr>
              <w:t>&lt;</w:t>
            </w:r>
            <w:proofErr w:type="spellStart"/>
            <w:r>
              <w:rPr>
                <w:rFonts w:ascii="Arial" w:hAnsi="Arial" w:cs="Arial"/>
                <w:color w:val="000000"/>
                <w:sz w:val="20"/>
                <w:szCs w:val="20"/>
              </w:rPr>
              <w:t>ИсполнительТелефон</w:t>
            </w:r>
            <w:proofErr w:type="spellEnd"/>
            <w:r>
              <w:rPr>
                <w:rFonts w:ascii="Arial" w:hAnsi="Arial" w:cs="Arial"/>
                <w:color w:val="000000"/>
                <w:sz w:val="20"/>
                <w:szCs w:val="20"/>
              </w:rPr>
              <w:t>&gt;,    &lt;Исполнитель&gt;</w:t>
            </w:r>
          </w:p>
          <w:p w:rsidR="00A340E4" w:rsidRPr="00D400A2" w:rsidRDefault="00A340E4" w:rsidP="0079619D">
            <w:pPr>
              <w:tabs>
                <w:tab w:val="left" w:pos="540"/>
              </w:tabs>
              <w:rPr>
                <w:rFonts w:ascii="Arial" w:hAnsi="Arial" w:cs="Arial"/>
                <w:sz w:val="20"/>
                <w:szCs w:val="20"/>
                <w:lang w:val="en-US"/>
              </w:rPr>
            </w:pPr>
            <w:r>
              <w:rPr>
                <w:rFonts w:ascii="Arial" w:hAnsi="Arial" w:cs="Arial"/>
                <w:color w:val="000000"/>
                <w:sz w:val="20"/>
                <w:szCs w:val="20"/>
              </w:rPr>
              <w:t>8 (4742) 306828</w:t>
            </w:r>
          </w:p>
        </w:tc>
        <w:tc>
          <w:tcPr>
            <w:tcW w:w="3118" w:type="dxa"/>
            <w:tcBorders>
              <w:top w:val="single" w:sz="4" w:space="0" w:color="auto"/>
              <w:left w:val="single" w:sz="4" w:space="0" w:color="auto"/>
              <w:bottom w:val="single" w:sz="4" w:space="0" w:color="auto"/>
              <w:right w:val="single" w:sz="4" w:space="0" w:color="auto"/>
            </w:tcBorders>
          </w:tcPr>
          <w:p w:rsidR="00EA3CD9" w:rsidRPr="00EA3CD9" w:rsidRDefault="00EA3CD9" w:rsidP="00EA3CD9">
            <w:pPr>
              <w:rPr>
                <w:rFonts w:ascii="Arial" w:hAnsi="Arial" w:cs="Arial"/>
                <w:sz w:val="20"/>
                <w:szCs w:val="20"/>
              </w:rPr>
            </w:pPr>
            <w:r w:rsidRPr="00EA3CD9">
              <w:rPr>
                <w:rFonts w:ascii="Arial" w:hAnsi="Arial" w:cs="Arial"/>
                <w:noProof/>
                <w:sz w:val="20"/>
                <w:szCs w:val="20"/>
                <w:lang w:val="en-US"/>
              </w:rPr>
              <w:t>&lt;</w:t>
            </w:r>
            <w:r w:rsidRPr="00EA3CD9">
              <w:rPr>
                <w:rFonts w:ascii="Arial" w:hAnsi="Arial" w:cs="Arial"/>
                <w:noProof/>
                <w:sz w:val="20"/>
                <w:szCs w:val="20"/>
              </w:rPr>
              <w:t>ТелефонПотребителя</w:t>
            </w:r>
            <w:r w:rsidRPr="00EA3CD9">
              <w:rPr>
                <w:rFonts w:ascii="Arial" w:hAnsi="Arial" w:cs="Arial"/>
                <w:noProof/>
                <w:sz w:val="20"/>
                <w:szCs w:val="20"/>
                <w:lang w:val="en-US"/>
              </w:rPr>
              <w:t>&gt;</w:t>
            </w:r>
          </w:p>
        </w:tc>
      </w:tr>
      <w:tr w:rsidR="000F10EE" w:rsidRPr="00D400A2" w:rsidTr="000D2EC2">
        <w:tc>
          <w:tcPr>
            <w:tcW w:w="3588" w:type="dxa"/>
            <w:tcBorders>
              <w:top w:val="single" w:sz="4" w:space="0" w:color="auto"/>
              <w:left w:val="single" w:sz="4" w:space="0" w:color="auto"/>
              <w:bottom w:val="single" w:sz="4" w:space="0" w:color="auto"/>
              <w:right w:val="single" w:sz="4" w:space="0" w:color="auto"/>
            </w:tcBorders>
          </w:tcPr>
          <w:p w:rsidR="000F10EE" w:rsidRPr="00D400A2" w:rsidRDefault="000F10EE" w:rsidP="00EC0A5F">
            <w:pPr>
              <w:rPr>
                <w:rFonts w:ascii="Arial" w:hAnsi="Arial" w:cs="Arial"/>
                <w:b/>
                <w:sz w:val="20"/>
                <w:szCs w:val="20"/>
              </w:rPr>
            </w:pPr>
            <w:r>
              <w:rPr>
                <w:rFonts w:ascii="Arial" w:hAnsi="Arial" w:cs="Arial"/>
                <w:b/>
                <w:sz w:val="20"/>
                <w:szCs w:val="20"/>
              </w:rPr>
              <w:t>Электронная почта</w:t>
            </w:r>
          </w:p>
        </w:tc>
        <w:tc>
          <w:tcPr>
            <w:tcW w:w="3642" w:type="dxa"/>
            <w:tcBorders>
              <w:top w:val="single" w:sz="4" w:space="0" w:color="auto"/>
              <w:left w:val="single" w:sz="4" w:space="0" w:color="auto"/>
              <w:bottom w:val="single" w:sz="4" w:space="0" w:color="auto"/>
              <w:right w:val="single" w:sz="4" w:space="0" w:color="auto"/>
            </w:tcBorders>
          </w:tcPr>
          <w:p w:rsidR="009936B7" w:rsidRDefault="009936B7" w:rsidP="00484217">
            <w:pPr>
              <w:rPr>
                <w:rFonts w:ascii="Arial" w:hAnsi="Arial" w:cs="Arial"/>
                <w:noProof/>
                <w:sz w:val="20"/>
                <w:szCs w:val="20"/>
              </w:rPr>
            </w:pPr>
            <w:r w:rsidRPr="009936B7">
              <w:rPr>
                <w:rFonts w:ascii="Arial" w:hAnsi="Arial" w:cs="Arial"/>
                <w:noProof/>
                <w:sz w:val="20"/>
                <w:szCs w:val="20"/>
                <w:lang w:val="en-US"/>
              </w:rPr>
              <w:t>knc</w:t>
            </w:r>
            <w:r w:rsidRPr="009936B7">
              <w:rPr>
                <w:rFonts w:ascii="Arial" w:hAnsi="Arial" w:cs="Arial"/>
                <w:noProof/>
                <w:sz w:val="20"/>
                <w:szCs w:val="20"/>
              </w:rPr>
              <w:t>@</w:t>
            </w:r>
            <w:r w:rsidR="006315C4">
              <w:rPr>
                <w:rFonts w:ascii="Arial" w:hAnsi="Arial" w:cs="Arial"/>
                <w:noProof/>
                <w:sz w:val="20"/>
                <w:szCs w:val="20"/>
                <w:lang w:val="en-US"/>
              </w:rPr>
              <w:t>lipetsk</w:t>
            </w:r>
            <w:r w:rsidR="006315C4" w:rsidRPr="00A340E4">
              <w:rPr>
                <w:rFonts w:ascii="Arial" w:hAnsi="Arial" w:cs="Arial"/>
                <w:noProof/>
                <w:sz w:val="20"/>
                <w:szCs w:val="20"/>
              </w:rPr>
              <w:t>.</w:t>
            </w:r>
            <w:r w:rsidR="006315C4">
              <w:rPr>
                <w:rFonts w:ascii="Arial" w:hAnsi="Arial" w:cs="Arial"/>
                <w:noProof/>
                <w:sz w:val="20"/>
                <w:szCs w:val="20"/>
                <w:lang w:val="en-US"/>
              </w:rPr>
              <w:t>rirenergy</w:t>
            </w:r>
            <w:r w:rsidR="006315C4" w:rsidRPr="00A340E4">
              <w:rPr>
                <w:rFonts w:ascii="Arial" w:hAnsi="Arial" w:cs="Arial"/>
                <w:noProof/>
                <w:sz w:val="20"/>
                <w:szCs w:val="20"/>
              </w:rPr>
              <w:t>.</w:t>
            </w:r>
            <w:r w:rsidR="006315C4">
              <w:rPr>
                <w:rFonts w:ascii="Arial" w:hAnsi="Arial" w:cs="Arial"/>
                <w:noProof/>
                <w:sz w:val="20"/>
                <w:szCs w:val="20"/>
                <w:lang w:val="en-US"/>
              </w:rPr>
              <w:t>ru</w:t>
            </w:r>
            <w:r>
              <w:rPr>
                <w:rFonts w:ascii="Arial" w:hAnsi="Arial" w:cs="Arial"/>
                <w:noProof/>
                <w:sz w:val="20"/>
                <w:szCs w:val="20"/>
              </w:rPr>
              <w:t>,</w:t>
            </w:r>
          </w:p>
          <w:p w:rsidR="000F10EE" w:rsidRPr="009936B7" w:rsidRDefault="00180D9B" w:rsidP="00484217">
            <w:pPr>
              <w:rPr>
                <w:rFonts w:ascii="Arial" w:hAnsi="Arial" w:cs="Arial"/>
                <w:noProof/>
                <w:sz w:val="20"/>
                <w:szCs w:val="20"/>
              </w:rPr>
            </w:pPr>
            <w:r>
              <w:rPr>
                <w:rFonts w:ascii="Arial" w:hAnsi="Arial" w:cs="Arial"/>
                <w:noProof/>
                <w:sz w:val="20"/>
                <w:szCs w:val="20"/>
                <w:lang w:val="en-US"/>
              </w:rPr>
              <w:t>ulteplo</w:t>
            </w:r>
            <w:r w:rsidRPr="009936B7">
              <w:rPr>
                <w:rFonts w:ascii="Arial" w:hAnsi="Arial" w:cs="Arial"/>
                <w:noProof/>
                <w:sz w:val="20"/>
                <w:szCs w:val="20"/>
              </w:rPr>
              <w:t>@</w:t>
            </w:r>
            <w:r w:rsidR="006315C4">
              <w:rPr>
                <w:rFonts w:ascii="Arial" w:hAnsi="Arial" w:cs="Arial"/>
                <w:noProof/>
                <w:sz w:val="20"/>
                <w:szCs w:val="20"/>
                <w:lang w:val="en-US"/>
              </w:rPr>
              <w:t>lipetsk</w:t>
            </w:r>
            <w:r w:rsidR="006315C4" w:rsidRPr="00A340E4">
              <w:rPr>
                <w:rFonts w:ascii="Arial" w:hAnsi="Arial" w:cs="Arial"/>
                <w:noProof/>
                <w:sz w:val="20"/>
                <w:szCs w:val="20"/>
              </w:rPr>
              <w:t>.</w:t>
            </w:r>
            <w:r w:rsidR="006315C4">
              <w:rPr>
                <w:rFonts w:ascii="Arial" w:hAnsi="Arial" w:cs="Arial"/>
                <w:noProof/>
                <w:sz w:val="20"/>
                <w:szCs w:val="20"/>
                <w:lang w:val="en-US"/>
              </w:rPr>
              <w:t>rirenergy</w:t>
            </w:r>
            <w:r w:rsidR="006315C4" w:rsidRPr="00A340E4">
              <w:rPr>
                <w:rFonts w:ascii="Arial" w:hAnsi="Arial" w:cs="Arial"/>
                <w:noProof/>
                <w:sz w:val="20"/>
                <w:szCs w:val="20"/>
              </w:rPr>
              <w:t>.</w:t>
            </w:r>
            <w:r w:rsidR="006315C4">
              <w:rPr>
                <w:rFonts w:ascii="Arial" w:hAnsi="Arial" w:cs="Arial"/>
                <w:noProof/>
                <w:sz w:val="20"/>
                <w:szCs w:val="20"/>
                <w:lang w:val="en-US"/>
              </w:rPr>
              <w:t>ru</w:t>
            </w:r>
          </w:p>
        </w:tc>
        <w:tc>
          <w:tcPr>
            <w:tcW w:w="3118" w:type="dxa"/>
            <w:tcBorders>
              <w:top w:val="single" w:sz="4" w:space="0" w:color="auto"/>
              <w:left w:val="single" w:sz="4" w:space="0" w:color="auto"/>
              <w:bottom w:val="single" w:sz="4" w:space="0" w:color="auto"/>
              <w:right w:val="single" w:sz="4" w:space="0" w:color="auto"/>
            </w:tcBorders>
          </w:tcPr>
          <w:p w:rsidR="000F10EE" w:rsidRPr="00D400A2" w:rsidRDefault="000F10EE" w:rsidP="00CF4278">
            <w:pPr>
              <w:rPr>
                <w:rFonts w:ascii="Arial" w:hAnsi="Arial" w:cs="Arial"/>
                <w:noProof/>
                <w:sz w:val="20"/>
                <w:szCs w:val="20"/>
                <w:lang w:val="en-US"/>
              </w:rPr>
            </w:pPr>
            <w:r w:rsidRPr="00965C28">
              <w:rPr>
                <w:rFonts w:ascii="Arial" w:hAnsi="Arial" w:cs="Arial"/>
                <w:sz w:val="20"/>
                <w:szCs w:val="20"/>
              </w:rPr>
              <w:t>&lt;</w:t>
            </w:r>
            <w:proofErr w:type="spellStart"/>
            <w:r w:rsidRPr="00493795">
              <w:rPr>
                <w:rFonts w:ascii="Arial" w:hAnsi="Arial" w:cs="Arial"/>
                <w:sz w:val="20"/>
                <w:szCs w:val="20"/>
              </w:rPr>
              <w:t>ЭлектронныйАдресПотребителя</w:t>
            </w:r>
            <w:proofErr w:type="spellEnd"/>
            <w:r w:rsidRPr="00965C28">
              <w:rPr>
                <w:rFonts w:ascii="Arial" w:hAnsi="Arial" w:cs="Arial"/>
                <w:sz w:val="20"/>
                <w:szCs w:val="20"/>
              </w:rPr>
              <w:t>&gt;</w:t>
            </w:r>
          </w:p>
        </w:tc>
      </w:tr>
      <w:tr w:rsidR="000F10EE" w:rsidRPr="00D400A2" w:rsidTr="000D2EC2">
        <w:tc>
          <w:tcPr>
            <w:tcW w:w="3588" w:type="dxa"/>
            <w:tcBorders>
              <w:top w:val="single" w:sz="4" w:space="0" w:color="auto"/>
              <w:left w:val="single" w:sz="4" w:space="0" w:color="auto"/>
              <w:bottom w:val="single" w:sz="4" w:space="0" w:color="auto"/>
              <w:right w:val="single" w:sz="4" w:space="0" w:color="auto"/>
            </w:tcBorders>
          </w:tcPr>
          <w:p w:rsidR="000F10EE" w:rsidRPr="00D400A2" w:rsidRDefault="000F10EE" w:rsidP="00EC0A5F">
            <w:pPr>
              <w:rPr>
                <w:rFonts w:ascii="Arial" w:hAnsi="Arial" w:cs="Arial"/>
                <w:b/>
                <w:sz w:val="20"/>
                <w:szCs w:val="20"/>
              </w:rPr>
            </w:pPr>
            <w:r w:rsidRPr="00D400A2">
              <w:rPr>
                <w:rFonts w:ascii="Arial" w:hAnsi="Arial" w:cs="Arial"/>
                <w:b/>
                <w:sz w:val="20"/>
                <w:szCs w:val="20"/>
              </w:rPr>
              <w:t>Факс</w:t>
            </w:r>
          </w:p>
        </w:tc>
        <w:tc>
          <w:tcPr>
            <w:tcW w:w="3642" w:type="dxa"/>
            <w:tcBorders>
              <w:top w:val="single" w:sz="4" w:space="0" w:color="auto"/>
              <w:left w:val="single" w:sz="4" w:space="0" w:color="auto"/>
              <w:bottom w:val="single" w:sz="4" w:space="0" w:color="auto"/>
              <w:right w:val="single" w:sz="4" w:space="0" w:color="auto"/>
            </w:tcBorders>
          </w:tcPr>
          <w:p w:rsidR="000F10EE" w:rsidRPr="00D27EC8" w:rsidRDefault="0017129A" w:rsidP="008F5551">
            <w:pPr>
              <w:rPr>
                <w:rFonts w:ascii="Arial" w:hAnsi="Arial" w:cs="Arial"/>
                <w:sz w:val="20"/>
                <w:szCs w:val="20"/>
              </w:rPr>
            </w:pPr>
            <w:r w:rsidRPr="0017129A">
              <w:rPr>
                <w:rFonts w:ascii="Arial" w:hAnsi="Arial" w:cs="Arial"/>
                <w:sz w:val="20"/>
                <w:szCs w:val="20"/>
              </w:rPr>
              <w:t>8 (4742) 311450</w:t>
            </w:r>
          </w:p>
        </w:tc>
        <w:tc>
          <w:tcPr>
            <w:tcW w:w="3118" w:type="dxa"/>
            <w:tcBorders>
              <w:top w:val="single" w:sz="4" w:space="0" w:color="auto"/>
              <w:left w:val="single" w:sz="4" w:space="0" w:color="auto"/>
              <w:bottom w:val="single" w:sz="4" w:space="0" w:color="auto"/>
              <w:right w:val="single" w:sz="4" w:space="0" w:color="auto"/>
            </w:tcBorders>
          </w:tcPr>
          <w:p w:rsidR="000F10EE" w:rsidRPr="00EA3CD9" w:rsidRDefault="000F10EE" w:rsidP="00EA3CD9">
            <w:pPr>
              <w:rPr>
                <w:rFonts w:ascii="Arial" w:hAnsi="Arial" w:cs="Arial"/>
                <w:sz w:val="20"/>
                <w:szCs w:val="20"/>
              </w:rPr>
            </w:pPr>
            <w:r w:rsidRPr="00EA3CD9">
              <w:rPr>
                <w:rFonts w:ascii="Arial" w:hAnsi="Arial" w:cs="Arial"/>
                <w:sz w:val="20"/>
                <w:szCs w:val="20"/>
                <w:lang w:val="en-US"/>
              </w:rPr>
              <w:t>&lt;</w:t>
            </w:r>
            <w:proofErr w:type="spellStart"/>
            <w:r w:rsidRPr="00EA3CD9">
              <w:rPr>
                <w:rFonts w:ascii="Arial" w:hAnsi="Arial" w:cs="Arial"/>
                <w:sz w:val="20"/>
                <w:szCs w:val="20"/>
              </w:rPr>
              <w:t>ФаксПотребителя</w:t>
            </w:r>
            <w:proofErr w:type="spellEnd"/>
            <w:r w:rsidRPr="00EA3CD9">
              <w:rPr>
                <w:rFonts w:ascii="Arial" w:hAnsi="Arial" w:cs="Arial"/>
                <w:sz w:val="20"/>
                <w:szCs w:val="20"/>
                <w:lang w:val="en-US"/>
              </w:rPr>
              <w:t>&gt;</w:t>
            </w:r>
          </w:p>
        </w:tc>
      </w:tr>
    </w:tbl>
    <w:p w:rsidR="004068AE" w:rsidRPr="009208BD" w:rsidRDefault="004068AE" w:rsidP="004068AE">
      <w:pPr>
        <w:rPr>
          <w:rFonts w:ascii="Arial" w:hAnsi="Arial" w:cs="Arial"/>
        </w:rPr>
      </w:pPr>
      <w:r w:rsidRPr="009208BD">
        <w:rPr>
          <w:rFonts w:ascii="Arial" w:hAnsi="Arial" w:cs="Arial"/>
        </w:rPr>
        <w:t xml:space="preserve">                                                                                                         </w:t>
      </w:r>
    </w:p>
    <w:p w:rsidR="00620791" w:rsidRPr="009208BD" w:rsidRDefault="004068AE" w:rsidP="004068AE">
      <w:pPr>
        <w:rPr>
          <w:rFonts w:ascii="Arial" w:hAnsi="Arial" w:cs="Arial"/>
        </w:rPr>
      </w:pPr>
      <w:r w:rsidRPr="009208BD">
        <w:rPr>
          <w:rFonts w:ascii="Arial" w:hAnsi="Arial" w:cs="Arial"/>
        </w:rPr>
        <w:t xml:space="preserve">  </w:t>
      </w:r>
    </w:p>
    <w:tbl>
      <w:tblPr>
        <w:tblStyle w:val="a7"/>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35"/>
        <w:gridCol w:w="3260"/>
        <w:gridCol w:w="2268"/>
        <w:gridCol w:w="2977"/>
      </w:tblGrid>
      <w:tr w:rsidR="00620791" w:rsidRPr="00F44E29" w:rsidTr="005430BF">
        <w:trPr>
          <w:trHeight w:val="475"/>
        </w:trPr>
        <w:tc>
          <w:tcPr>
            <w:tcW w:w="5495" w:type="dxa"/>
            <w:gridSpan w:val="2"/>
          </w:tcPr>
          <w:p w:rsidR="00620791" w:rsidRPr="00F44E29" w:rsidRDefault="00620791" w:rsidP="00615DDA">
            <w:pPr>
              <w:pStyle w:val="a5"/>
              <w:spacing w:after="0"/>
              <w:rPr>
                <w:rFonts w:ascii="Arial" w:hAnsi="Arial" w:cs="Arial"/>
                <w:b/>
              </w:rPr>
            </w:pPr>
            <w:proofErr w:type="spellStart"/>
            <w:r w:rsidRPr="00F44E29">
              <w:rPr>
                <w:rFonts w:ascii="Arial" w:hAnsi="Arial" w:cs="Arial"/>
                <w:b/>
              </w:rPr>
              <w:t>Ресурсоснабжающая</w:t>
            </w:r>
            <w:proofErr w:type="spellEnd"/>
            <w:r w:rsidRPr="00F44E29">
              <w:rPr>
                <w:rFonts w:ascii="Arial" w:hAnsi="Arial" w:cs="Arial"/>
                <w:b/>
              </w:rPr>
              <w:t xml:space="preserve"> организация:</w:t>
            </w:r>
          </w:p>
        </w:tc>
        <w:tc>
          <w:tcPr>
            <w:tcW w:w="5245" w:type="dxa"/>
            <w:gridSpan w:val="2"/>
          </w:tcPr>
          <w:p w:rsidR="00620791" w:rsidRPr="00F44E29" w:rsidRDefault="00620791" w:rsidP="00615DDA">
            <w:pPr>
              <w:pStyle w:val="a5"/>
              <w:spacing w:after="0"/>
              <w:rPr>
                <w:rFonts w:ascii="Arial" w:hAnsi="Arial" w:cs="Arial"/>
                <w:b/>
              </w:rPr>
            </w:pPr>
            <w:r w:rsidRPr="00F44E29">
              <w:rPr>
                <w:rFonts w:ascii="Arial" w:hAnsi="Arial" w:cs="Arial"/>
                <w:b/>
              </w:rPr>
              <w:t>Потребитель:</w:t>
            </w:r>
          </w:p>
        </w:tc>
      </w:tr>
      <w:tr w:rsidR="00620791" w:rsidRPr="00F44E29" w:rsidTr="005430BF">
        <w:trPr>
          <w:trHeight w:val="553"/>
        </w:trPr>
        <w:tc>
          <w:tcPr>
            <w:tcW w:w="2235" w:type="dxa"/>
            <w:vAlign w:val="bottom"/>
          </w:tcPr>
          <w:p w:rsidR="00620791" w:rsidRPr="00F44E29" w:rsidRDefault="005430BF" w:rsidP="002F1040">
            <w:pPr>
              <w:pStyle w:val="a5"/>
              <w:spacing w:after="0"/>
              <w:rPr>
                <w:rFonts w:ascii="Arial" w:hAnsi="Arial" w:cs="Arial"/>
                <w:b/>
              </w:rPr>
            </w:pPr>
            <w:r>
              <w:rPr>
                <w:rFonts w:ascii="Arial" w:hAnsi="Arial" w:cs="Arial"/>
                <w:b/>
              </w:rPr>
              <w:t>__________________</w:t>
            </w:r>
          </w:p>
        </w:tc>
        <w:tc>
          <w:tcPr>
            <w:tcW w:w="3260" w:type="dxa"/>
            <w:vAlign w:val="bottom"/>
          </w:tcPr>
          <w:p w:rsidR="00620791" w:rsidRPr="00F44E29" w:rsidRDefault="00F44E29" w:rsidP="00615DDA">
            <w:pPr>
              <w:pStyle w:val="a5"/>
              <w:spacing w:after="0"/>
              <w:rPr>
                <w:rFonts w:ascii="Arial" w:hAnsi="Arial" w:cs="Arial"/>
                <w:b/>
              </w:rPr>
            </w:pPr>
            <w:r w:rsidRPr="00F44E29">
              <w:rPr>
                <w:rFonts w:ascii="Arial" w:hAnsi="Arial" w:cs="Arial"/>
              </w:rPr>
              <w:t>&lt;Руководитель&gt;</w:t>
            </w:r>
          </w:p>
        </w:tc>
        <w:tc>
          <w:tcPr>
            <w:tcW w:w="2268" w:type="dxa"/>
            <w:vAlign w:val="bottom"/>
          </w:tcPr>
          <w:p w:rsidR="00620791" w:rsidRPr="00F44E29" w:rsidRDefault="005430BF" w:rsidP="00615DDA">
            <w:pPr>
              <w:pStyle w:val="a5"/>
              <w:spacing w:after="0"/>
              <w:rPr>
                <w:rFonts w:ascii="Arial" w:hAnsi="Arial" w:cs="Arial"/>
                <w:b/>
              </w:rPr>
            </w:pPr>
            <w:r>
              <w:rPr>
                <w:rFonts w:ascii="Arial" w:hAnsi="Arial" w:cs="Arial"/>
                <w:b/>
              </w:rPr>
              <w:t>__________________</w:t>
            </w:r>
          </w:p>
        </w:tc>
        <w:tc>
          <w:tcPr>
            <w:tcW w:w="2977" w:type="dxa"/>
            <w:vAlign w:val="bottom"/>
          </w:tcPr>
          <w:p w:rsidR="00620791" w:rsidRPr="00F44E29" w:rsidRDefault="00620791" w:rsidP="00615DDA">
            <w:pPr>
              <w:pStyle w:val="a5"/>
              <w:spacing w:after="0"/>
              <w:rPr>
                <w:rFonts w:ascii="Arial" w:hAnsi="Arial" w:cs="Arial"/>
                <w:b/>
              </w:rPr>
            </w:pPr>
            <w:r w:rsidRPr="00F44E29">
              <w:rPr>
                <w:rFonts w:ascii="Arial" w:hAnsi="Arial" w:cs="Arial"/>
                <w:noProof/>
              </w:rPr>
              <w:t>&lt;РуководительПотребителяИнициалы&gt;</w:t>
            </w:r>
          </w:p>
        </w:tc>
      </w:tr>
      <w:tr w:rsidR="00620791" w:rsidRPr="00F44E29" w:rsidTr="005430BF">
        <w:tc>
          <w:tcPr>
            <w:tcW w:w="5495" w:type="dxa"/>
            <w:gridSpan w:val="2"/>
          </w:tcPr>
          <w:p w:rsidR="00620791" w:rsidRPr="00F44E29" w:rsidRDefault="00620791" w:rsidP="00615DDA">
            <w:pPr>
              <w:pStyle w:val="a5"/>
              <w:spacing w:after="0"/>
              <w:rPr>
                <w:rFonts w:ascii="Arial" w:hAnsi="Arial" w:cs="Arial"/>
                <w:b/>
              </w:rPr>
            </w:pPr>
            <w:r w:rsidRPr="00F44E29">
              <w:rPr>
                <w:rFonts w:ascii="Arial" w:hAnsi="Arial" w:cs="Arial"/>
              </w:rPr>
              <w:t>М.П.</w:t>
            </w:r>
          </w:p>
        </w:tc>
        <w:tc>
          <w:tcPr>
            <w:tcW w:w="5245" w:type="dxa"/>
            <w:gridSpan w:val="2"/>
          </w:tcPr>
          <w:p w:rsidR="00620791" w:rsidRPr="00F44E29" w:rsidRDefault="00620791" w:rsidP="00615DDA">
            <w:pPr>
              <w:pStyle w:val="a5"/>
              <w:spacing w:after="0"/>
              <w:rPr>
                <w:rFonts w:ascii="Arial" w:hAnsi="Arial" w:cs="Arial"/>
                <w:b/>
              </w:rPr>
            </w:pPr>
            <w:r w:rsidRPr="00F44E29">
              <w:rPr>
                <w:rFonts w:ascii="Arial" w:hAnsi="Arial" w:cs="Arial"/>
              </w:rPr>
              <w:t>М.П.</w:t>
            </w:r>
          </w:p>
        </w:tc>
      </w:tr>
    </w:tbl>
    <w:p w:rsidR="004068AE" w:rsidRPr="009208BD" w:rsidRDefault="004068AE" w:rsidP="004068AE">
      <w:pPr>
        <w:rPr>
          <w:rFonts w:ascii="Arial" w:hAnsi="Arial" w:cs="Arial"/>
          <w:b/>
        </w:rPr>
      </w:pPr>
      <w:r w:rsidRPr="009208BD">
        <w:rPr>
          <w:rFonts w:ascii="Arial" w:hAnsi="Arial" w:cs="Arial"/>
        </w:rPr>
        <w:t xml:space="preserve">                  </w:t>
      </w:r>
      <w:r w:rsidRPr="009208BD">
        <w:rPr>
          <w:rFonts w:ascii="Arial" w:hAnsi="Arial" w:cs="Arial"/>
          <w:b/>
        </w:rPr>
        <w:t xml:space="preserve">                                                                                                                                             </w:t>
      </w:r>
      <w:r w:rsidRPr="009208BD">
        <w:rPr>
          <w:rFonts w:ascii="Arial" w:hAnsi="Arial" w:cs="Arial"/>
        </w:rPr>
        <w:t xml:space="preserve">                                                                                                                                                                                                  </w:t>
      </w:r>
    </w:p>
    <w:sectPr w:rsidR="004068AE" w:rsidRPr="009208BD" w:rsidSect="007434F7">
      <w:pgSz w:w="11906" w:h="16838"/>
      <w:pgMar w:top="567" w:right="567" w:bottom="851"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EA1" w:rsidRDefault="00B96EA1" w:rsidP="001A75D3">
      <w:r>
        <w:separator/>
      </w:r>
    </w:p>
  </w:endnote>
  <w:endnote w:type="continuationSeparator" w:id="0">
    <w:p w:rsidR="00B96EA1" w:rsidRDefault="00B96EA1" w:rsidP="001A7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EA1" w:rsidRDefault="00B96EA1" w:rsidP="001A75D3">
      <w:r>
        <w:separator/>
      </w:r>
    </w:p>
  </w:footnote>
  <w:footnote w:type="continuationSeparator" w:id="0">
    <w:p w:rsidR="00B96EA1" w:rsidRDefault="00B96EA1" w:rsidP="001A7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803AF"/>
    <w:multiLevelType w:val="singleLevel"/>
    <w:tmpl w:val="716CDE52"/>
    <w:lvl w:ilvl="0">
      <w:start w:val="1"/>
      <w:numFmt w:val="decimal"/>
      <w:lvlText w:val="8.%1. "/>
      <w:legacy w:legacy="1" w:legacySpace="0" w:legacyIndent="283"/>
      <w:lvlJc w:val="left"/>
      <w:pPr>
        <w:ind w:left="567" w:hanging="283"/>
      </w:pPr>
      <w:rPr>
        <w:rFonts w:ascii="Times New Roman" w:hAnsi="Times New Roman" w:hint="default"/>
        <w:b w:val="0"/>
        <w:i w:val="0"/>
        <w:sz w:val="24"/>
        <w:szCs w:val="24"/>
        <w:u w:val="none"/>
      </w:rPr>
    </w:lvl>
  </w:abstractNum>
  <w:abstractNum w:abstractNumId="1">
    <w:nsid w:val="23D26DA3"/>
    <w:multiLevelType w:val="hybridMultilevel"/>
    <w:tmpl w:val="887EAEC4"/>
    <w:lvl w:ilvl="0" w:tplc="0419000F">
      <w:start w:val="4"/>
      <w:numFmt w:val="decimal"/>
      <w:lvlText w:val="%1."/>
      <w:lvlJc w:val="left"/>
      <w:pPr>
        <w:ind w:left="720" w:hanging="360"/>
      </w:pPr>
      <w:rPr>
        <w:rFonts w:hint="default"/>
      </w:rPr>
    </w:lvl>
    <w:lvl w:ilvl="1" w:tplc="04190019">
      <w:start w:val="1"/>
      <w:numFmt w:val="lowerLetter"/>
      <w:lvlText w:val="%2."/>
      <w:lvlJc w:val="left"/>
      <w:pPr>
        <w:ind w:left="36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4069DA"/>
    <w:multiLevelType w:val="singleLevel"/>
    <w:tmpl w:val="D3528384"/>
    <w:lvl w:ilvl="0">
      <w:start w:val="1"/>
      <w:numFmt w:val="decimal"/>
      <w:lvlText w:val="5.%1. "/>
      <w:legacy w:legacy="1" w:legacySpace="0" w:legacyIndent="283"/>
      <w:lvlJc w:val="left"/>
      <w:pPr>
        <w:ind w:left="425" w:hanging="283"/>
      </w:pPr>
      <w:rPr>
        <w:rFonts w:ascii="Times New Roman" w:hAnsi="Times New Roman" w:hint="default"/>
        <w:b w:val="0"/>
        <w:i w:val="0"/>
        <w:sz w:val="24"/>
        <w:szCs w:val="24"/>
        <w:u w:val="none"/>
      </w:rPr>
    </w:lvl>
  </w:abstractNum>
  <w:abstractNum w:abstractNumId="3">
    <w:nsid w:val="3AC14F75"/>
    <w:multiLevelType w:val="multilevel"/>
    <w:tmpl w:val="B5EA6882"/>
    <w:lvl w:ilvl="0">
      <w:start w:val="1"/>
      <w:numFmt w:val="decimal"/>
      <w:lvlText w:val="%1."/>
      <w:lvlJc w:val="left"/>
      <w:pPr>
        <w:ind w:left="720" w:hanging="360"/>
      </w:pPr>
      <w:rPr>
        <w:rFonts w:hint="default"/>
        <w:b/>
      </w:rPr>
    </w:lvl>
    <w:lvl w:ilvl="1">
      <w:start w:val="5"/>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nsid w:val="42515945"/>
    <w:multiLevelType w:val="multilevel"/>
    <w:tmpl w:val="D23E3462"/>
    <w:lvl w:ilvl="0">
      <w:start w:val="1"/>
      <w:numFmt w:val="decimal"/>
      <w:lvlText w:val="%1."/>
      <w:lvlJc w:val="left"/>
      <w:pPr>
        <w:tabs>
          <w:tab w:val="num" w:pos="2771"/>
        </w:tabs>
        <w:ind w:left="2771"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nsid w:val="45A62236"/>
    <w:multiLevelType w:val="singleLevel"/>
    <w:tmpl w:val="94A4E3CC"/>
    <w:lvl w:ilvl="0">
      <w:start w:val="2"/>
      <w:numFmt w:val="decimal"/>
      <w:lvlText w:val="7.%1. "/>
      <w:legacy w:legacy="1" w:legacySpace="0" w:legacyIndent="283"/>
      <w:lvlJc w:val="left"/>
      <w:pPr>
        <w:ind w:left="425" w:hanging="283"/>
      </w:pPr>
      <w:rPr>
        <w:rFonts w:ascii="Times New Roman" w:hAnsi="Times New Roman" w:hint="default"/>
        <w:b w:val="0"/>
        <w:i w:val="0"/>
        <w:sz w:val="24"/>
        <w:szCs w:val="24"/>
        <w:u w:val="none"/>
      </w:rPr>
    </w:lvl>
  </w:abstractNum>
  <w:abstractNum w:abstractNumId="6">
    <w:nsid w:val="5614083C"/>
    <w:multiLevelType w:val="multilevel"/>
    <w:tmpl w:val="352A08F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4AF6C40"/>
    <w:multiLevelType w:val="hybridMultilevel"/>
    <w:tmpl w:val="4FCCD4FA"/>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2471D1"/>
    <w:multiLevelType w:val="multilevel"/>
    <w:tmpl w:val="D23E346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6EDC44F9"/>
    <w:multiLevelType w:val="hybridMultilevel"/>
    <w:tmpl w:val="A3A0A048"/>
    <w:lvl w:ilvl="0" w:tplc="311C77E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05258E9"/>
    <w:multiLevelType w:val="singleLevel"/>
    <w:tmpl w:val="638447A0"/>
    <w:lvl w:ilvl="0">
      <w:start w:val="5"/>
      <w:numFmt w:val="decimal"/>
      <w:lvlText w:val="%1. "/>
      <w:legacy w:legacy="1" w:legacySpace="0" w:legacyIndent="283"/>
      <w:lvlJc w:val="left"/>
      <w:pPr>
        <w:ind w:left="283" w:hanging="283"/>
      </w:pPr>
      <w:rPr>
        <w:rFonts w:ascii="Times New Roman" w:hAnsi="Times New Roman" w:hint="default"/>
        <w:b/>
        <w:i w:val="0"/>
        <w:sz w:val="22"/>
        <w:u w:val="none"/>
      </w:rPr>
    </w:lvl>
  </w:abstractNum>
  <w:abstractNum w:abstractNumId="11">
    <w:nsid w:val="76E512BB"/>
    <w:multiLevelType w:val="hybridMultilevel"/>
    <w:tmpl w:val="7F3A48CA"/>
    <w:lvl w:ilvl="0" w:tplc="0BE0F382">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2"/>
  </w:num>
  <w:num w:numId="3">
    <w:abstractNumId w:val="5"/>
  </w:num>
  <w:num w:numId="4">
    <w:abstractNumId w:val="0"/>
  </w:num>
  <w:num w:numId="5">
    <w:abstractNumId w:val="4"/>
  </w:num>
  <w:num w:numId="6">
    <w:abstractNumId w:val="8"/>
  </w:num>
  <w:num w:numId="7">
    <w:abstractNumId w:val="6"/>
  </w:num>
  <w:num w:numId="8">
    <w:abstractNumId w:val="1"/>
  </w:num>
  <w:num w:numId="9">
    <w:abstractNumId w:val="7"/>
  </w:num>
  <w:num w:numId="10">
    <w:abstractNumId w:val="11"/>
  </w:num>
  <w:num w:numId="11">
    <w:abstractNumId w:val="3"/>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stylePaneFormatFilter w:val="3F01"/>
  <w:defaultTabStop w:val="708"/>
  <w:characterSpacingControl w:val="doNotCompress"/>
  <w:footnotePr>
    <w:footnote w:id="-1"/>
    <w:footnote w:id="0"/>
  </w:footnotePr>
  <w:endnotePr>
    <w:endnote w:id="-1"/>
    <w:endnote w:id="0"/>
  </w:endnotePr>
  <w:compat/>
  <w:rsids>
    <w:rsidRoot w:val="005E0622"/>
    <w:rsid w:val="00000EFB"/>
    <w:rsid w:val="000028B1"/>
    <w:rsid w:val="0001470C"/>
    <w:rsid w:val="00016F9F"/>
    <w:rsid w:val="00034317"/>
    <w:rsid w:val="00036B81"/>
    <w:rsid w:val="00041851"/>
    <w:rsid w:val="000473AE"/>
    <w:rsid w:val="00047647"/>
    <w:rsid w:val="00064A02"/>
    <w:rsid w:val="00071CDE"/>
    <w:rsid w:val="00085ED8"/>
    <w:rsid w:val="000A2ADB"/>
    <w:rsid w:val="000B1B5B"/>
    <w:rsid w:val="000C01B7"/>
    <w:rsid w:val="000C47CE"/>
    <w:rsid w:val="000D2EC2"/>
    <w:rsid w:val="000D3C56"/>
    <w:rsid w:val="000D61FA"/>
    <w:rsid w:val="000F10EE"/>
    <w:rsid w:val="000F27C6"/>
    <w:rsid w:val="000F34E2"/>
    <w:rsid w:val="00104F2D"/>
    <w:rsid w:val="0010633F"/>
    <w:rsid w:val="00110310"/>
    <w:rsid w:val="00110A23"/>
    <w:rsid w:val="00114031"/>
    <w:rsid w:val="001213FB"/>
    <w:rsid w:val="00121854"/>
    <w:rsid w:val="001318F6"/>
    <w:rsid w:val="001338EB"/>
    <w:rsid w:val="0013409C"/>
    <w:rsid w:val="00136B0F"/>
    <w:rsid w:val="00144500"/>
    <w:rsid w:val="0017129A"/>
    <w:rsid w:val="00180D9B"/>
    <w:rsid w:val="001862E4"/>
    <w:rsid w:val="00195662"/>
    <w:rsid w:val="001A1685"/>
    <w:rsid w:val="001A252F"/>
    <w:rsid w:val="001A75D3"/>
    <w:rsid w:val="001B4ADD"/>
    <w:rsid w:val="001D07C0"/>
    <w:rsid w:val="001D5ADC"/>
    <w:rsid w:val="001F38A0"/>
    <w:rsid w:val="001F3D49"/>
    <w:rsid w:val="00207A28"/>
    <w:rsid w:val="00220676"/>
    <w:rsid w:val="00246C73"/>
    <w:rsid w:val="00262AE4"/>
    <w:rsid w:val="00264E69"/>
    <w:rsid w:val="00285363"/>
    <w:rsid w:val="002879D6"/>
    <w:rsid w:val="00291C37"/>
    <w:rsid w:val="002A1623"/>
    <w:rsid w:val="002A789B"/>
    <w:rsid w:val="002C369D"/>
    <w:rsid w:val="002C4713"/>
    <w:rsid w:val="002C559E"/>
    <w:rsid w:val="002D10B2"/>
    <w:rsid w:val="002D1A99"/>
    <w:rsid w:val="002F1040"/>
    <w:rsid w:val="002F6354"/>
    <w:rsid w:val="003107E7"/>
    <w:rsid w:val="00310BD9"/>
    <w:rsid w:val="00310D3C"/>
    <w:rsid w:val="00324AF9"/>
    <w:rsid w:val="00324CFC"/>
    <w:rsid w:val="003401D7"/>
    <w:rsid w:val="00344B0B"/>
    <w:rsid w:val="00345946"/>
    <w:rsid w:val="00350506"/>
    <w:rsid w:val="00351164"/>
    <w:rsid w:val="0037126A"/>
    <w:rsid w:val="003722D7"/>
    <w:rsid w:val="00384730"/>
    <w:rsid w:val="003A28D7"/>
    <w:rsid w:val="003B2C4A"/>
    <w:rsid w:val="003C2215"/>
    <w:rsid w:val="003C4071"/>
    <w:rsid w:val="003C4BA8"/>
    <w:rsid w:val="003D00FF"/>
    <w:rsid w:val="003D0B23"/>
    <w:rsid w:val="003D0CB7"/>
    <w:rsid w:val="003E35A8"/>
    <w:rsid w:val="003F7C9E"/>
    <w:rsid w:val="00402F00"/>
    <w:rsid w:val="00404E95"/>
    <w:rsid w:val="00405084"/>
    <w:rsid w:val="004068AE"/>
    <w:rsid w:val="004334A4"/>
    <w:rsid w:val="004349F6"/>
    <w:rsid w:val="004379E4"/>
    <w:rsid w:val="00463CAB"/>
    <w:rsid w:val="00472B37"/>
    <w:rsid w:val="00484217"/>
    <w:rsid w:val="00493795"/>
    <w:rsid w:val="004A6ED0"/>
    <w:rsid w:val="004A7B55"/>
    <w:rsid w:val="004D0417"/>
    <w:rsid w:val="00511D5D"/>
    <w:rsid w:val="00517B51"/>
    <w:rsid w:val="005217F1"/>
    <w:rsid w:val="005252AD"/>
    <w:rsid w:val="00532433"/>
    <w:rsid w:val="00537616"/>
    <w:rsid w:val="005430BF"/>
    <w:rsid w:val="00545C81"/>
    <w:rsid w:val="00555AFD"/>
    <w:rsid w:val="00555DE7"/>
    <w:rsid w:val="005601BF"/>
    <w:rsid w:val="005657FC"/>
    <w:rsid w:val="00566EDF"/>
    <w:rsid w:val="005673C4"/>
    <w:rsid w:val="00572A9A"/>
    <w:rsid w:val="00572CBF"/>
    <w:rsid w:val="0058031D"/>
    <w:rsid w:val="00585869"/>
    <w:rsid w:val="00591C08"/>
    <w:rsid w:val="00593683"/>
    <w:rsid w:val="00595ABE"/>
    <w:rsid w:val="005B35FB"/>
    <w:rsid w:val="005C377C"/>
    <w:rsid w:val="005E0622"/>
    <w:rsid w:val="005E5EFA"/>
    <w:rsid w:val="006050AA"/>
    <w:rsid w:val="006071CC"/>
    <w:rsid w:val="00607926"/>
    <w:rsid w:val="00620791"/>
    <w:rsid w:val="006212B4"/>
    <w:rsid w:val="00621D02"/>
    <w:rsid w:val="00624C4E"/>
    <w:rsid w:val="00624F34"/>
    <w:rsid w:val="006315C4"/>
    <w:rsid w:val="00632CA3"/>
    <w:rsid w:val="00635428"/>
    <w:rsid w:val="006531B1"/>
    <w:rsid w:val="00654B2E"/>
    <w:rsid w:val="0065519E"/>
    <w:rsid w:val="0067356D"/>
    <w:rsid w:val="0069562E"/>
    <w:rsid w:val="006C0235"/>
    <w:rsid w:val="006C464C"/>
    <w:rsid w:val="006D1439"/>
    <w:rsid w:val="006D7070"/>
    <w:rsid w:val="006F1FA1"/>
    <w:rsid w:val="006F6A1E"/>
    <w:rsid w:val="007038BA"/>
    <w:rsid w:val="00703EAE"/>
    <w:rsid w:val="00717C97"/>
    <w:rsid w:val="0072445B"/>
    <w:rsid w:val="0072562D"/>
    <w:rsid w:val="007274E5"/>
    <w:rsid w:val="0073088C"/>
    <w:rsid w:val="00735627"/>
    <w:rsid w:val="007434F7"/>
    <w:rsid w:val="00751896"/>
    <w:rsid w:val="00752981"/>
    <w:rsid w:val="0075427A"/>
    <w:rsid w:val="00761922"/>
    <w:rsid w:val="0076593C"/>
    <w:rsid w:val="00767AE6"/>
    <w:rsid w:val="0079619D"/>
    <w:rsid w:val="007A39CD"/>
    <w:rsid w:val="007C52EA"/>
    <w:rsid w:val="007D262B"/>
    <w:rsid w:val="007F42BD"/>
    <w:rsid w:val="00807FA8"/>
    <w:rsid w:val="00817EE1"/>
    <w:rsid w:val="00821A3B"/>
    <w:rsid w:val="00826FC5"/>
    <w:rsid w:val="00840291"/>
    <w:rsid w:val="008757B4"/>
    <w:rsid w:val="00881B2C"/>
    <w:rsid w:val="00883D8C"/>
    <w:rsid w:val="00884AE4"/>
    <w:rsid w:val="0089245F"/>
    <w:rsid w:val="00896471"/>
    <w:rsid w:val="008A6023"/>
    <w:rsid w:val="008A6649"/>
    <w:rsid w:val="008B147D"/>
    <w:rsid w:val="008B55BE"/>
    <w:rsid w:val="008C2C7E"/>
    <w:rsid w:val="008D7A0C"/>
    <w:rsid w:val="008E10EB"/>
    <w:rsid w:val="008F5551"/>
    <w:rsid w:val="0090246D"/>
    <w:rsid w:val="0090408C"/>
    <w:rsid w:val="009115E0"/>
    <w:rsid w:val="009208BD"/>
    <w:rsid w:val="00931E1B"/>
    <w:rsid w:val="00946A5E"/>
    <w:rsid w:val="00952E66"/>
    <w:rsid w:val="00954AEE"/>
    <w:rsid w:val="00956842"/>
    <w:rsid w:val="00957946"/>
    <w:rsid w:val="009602CB"/>
    <w:rsid w:val="00965C28"/>
    <w:rsid w:val="0097709A"/>
    <w:rsid w:val="00981EC5"/>
    <w:rsid w:val="009936B7"/>
    <w:rsid w:val="009A0E43"/>
    <w:rsid w:val="009A74A6"/>
    <w:rsid w:val="009A7A2D"/>
    <w:rsid w:val="009B641B"/>
    <w:rsid w:val="009C46FC"/>
    <w:rsid w:val="009D0226"/>
    <w:rsid w:val="009D43CC"/>
    <w:rsid w:val="009E0ACD"/>
    <w:rsid w:val="009E6FF9"/>
    <w:rsid w:val="009F08B7"/>
    <w:rsid w:val="00A125C4"/>
    <w:rsid w:val="00A340E4"/>
    <w:rsid w:val="00A434CD"/>
    <w:rsid w:val="00A61819"/>
    <w:rsid w:val="00A65E60"/>
    <w:rsid w:val="00A71A1A"/>
    <w:rsid w:val="00A9249C"/>
    <w:rsid w:val="00AC64E4"/>
    <w:rsid w:val="00AE2C92"/>
    <w:rsid w:val="00B0376C"/>
    <w:rsid w:val="00B055FA"/>
    <w:rsid w:val="00B20311"/>
    <w:rsid w:val="00B2507F"/>
    <w:rsid w:val="00B36433"/>
    <w:rsid w:val="00B432A6"/>
    <w:rsid w:val="00B47B9F"/>
    <w:rsid w:val="00B748C5"/>
    <w:rsid w:val="00B74ADC"/>
    <w:rsid w:val="00B813CA"/>
    <w:rsid w:val="00B85297"/>
    <w:rsid w:val="00B96EA1"/>
    <w:rsid w:val="00BE24AA"/>
    <w:rsid w:val="00BE2E2C"/>
    <w:rsid w:val="00BE4E17"/>
    <w:rsid w:val="00BE56CE"/>
    <w:rsid w:val="00BF0A10"/>
    <w:rsid w:val="00BF6669"/>
    <w:rsid w:val="00C01409"/>
    <w:rsid w:val="00C02811"/>
    <w:rsid w:val="00C046BD"/>
    <w:rsid w:val="00C105B8"/>
    <w:rsid w:val="00C171BE"/>
    <w:rsid w:val="00C232E0"/>
    <w:rsid w:val="00C27835"/>
    <w:rsid w:val="00C32B34"/>
    <w:rsid w:val="00C417F3"/>
    <w:rsid w:val="00C42318"/>
    <w:rsid w:val="00C65A40"/>
    <w:rsid w:val="00C73D43"/>
    <w:rsid w:val="00C80D21"/>
    <w:rsid w:val="00C81BC3"/>
    <w:rsid w:val="00C95CB9"/>
    <w:rsid w:val="00CA3B39"/>
    <w:rsid w:val="00CB3621"/>
    <w:rsid w:val="00CC5638"/>
    <w:rsid w:val="00CD7988"/>
    <w:rsid w:val="00CE0D23"/>
    <w:rsid w:val="00CE3541"/>
    <w:rsid w:val="00CE6B75"/>
    <w:rsid w:val="00CF7FF4"/>
    <w:rsid w:val="00D0077B"/>
    <w:rsid w:val="00D00FE7"/>
    <w:rsid w:val="00D01455"/>
    <w:rsid w:val="00D05F14"/>
    <w:rsid w:val="00D14156"/>
    <w:rsid w:val="00D2072D"/>
    <w:rsid w:val="00D25408"/>
    <w:rsid w:val="00D25B3B"/>
    <w:rsid w:val="00D26323"/>
    <w:rsid w:val="00D27EC8"/>
    <w:rsid w:val="00D363A1"/>
    <w:rsid w:val="00D400A2"/>
    <w:rsid w:val="00D46D09"/>
    <w:rsid w:val="00D511AB"/>
    <w:rsid w:val="00D55BDF"/>
    <w:rsid w:val="00D57E90"/>
    <w:rsid w:val="00D6640E"/>
    <w:rsid w:val="00D80661"/>
    <w:rsid w:val="00D810AC"/>
    <w:rsid w:val="00D85B11"/>
    <w:rsid w:val="00DA0924"/>
    <w:rsid w:val="00DA1604"/>
    <w:rsid w:val="00DA21CF"/>
    <w:rsid w:val="00DC2DFE"/>
    <w:rsid w:val="00DC36CA"/>
    <w:rsid w:val="00DC6A18"/>
    <w:rsid w:val="00DD7AD1"/>
    <w:rsid w:val="00DD7CA8"/>
    <w:rsid w:val="00DE2857"/>
    <w:rsid w:val="00DE6C11"/>
    <w:rsid w:val="00DF3514"/>
    <w:rsid w:val="00DF5BD0"/>
    <w:rsid w:val="00E001B2"/>
    <w:rsid w:val="00E04AB4"/>
    <w:rsid w:val="00E07643"/>
    <w:rsid w:val="00E109B4"/>
    <w:rsid w:val="00E12C65"/>
    <w:rsid w:val="00E20499"/>
    <w:rsid w:val="00E30B6F"/>
    <w:rsid w:val="00E40000"/>
    <w:rsid w:val="00E42CBC"/>
    <w:rsid w:val="00E44251"/>
    <w:rsid w:val="00E452DE"/>
    <w:rsid w:val="00E536AD"/>
    <w:rsid w:val="00E649A5"/>
    <w:rsid w:val="00E72AE2"/>
    <w:rsid w:val="00E81CE1"/>
    <w:rsid w:val="00EA3CD9"/>
    <w:rsid w:val="00EB64A7"/>
    <w:rsid w:val="00EC0A5F"/>
    <w:rsid w:val="00EC3DDC"/>
    <w:rsid w:val="00EC5F87"/>
    <w:rsid w:val="00EE2172"/>
    <w:rsid w:val="00EE5D6D"/>
    <w:rsid w:val="00EF338A"/>
    <w:rsid w:val="00F25578"/>
    <w:rsid w:val="00F336FF"/>
    <w:rsid w:val="00F44E29"/>
    <w:rsid w:val="00F45CD5"/>
    <w:rsid w:val="00F505EE"/>
    <w:rsid w:val="00F52589"/>
    <w:rsid w:val="00F52DB5"/>
    <w:rsid w:val="00F662CC"/>
    <w:rsid w:val="00F8734F"/>
    <w:rsid w:val="00F956E1"/>
    <w:rsid w:val="00F973CB"/>
    <w:rsid w:val="00FA279D"/>
    <w:rsid w:val="00FA3528"/>
    <w:rsid w:val="00FA6E1B"/>
    <w:rsid w:val="00FB01C5"/>
    <w:rsid w:val="00FB047E"/>
    <w:rsid w:val="00FC685B"/>
    <w:rsid w:val="00FD6047"/>
    <w:rsid w:val="00FE06BD"/>
    <w:rsid w:val="00FF50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62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4068AE"/>
    <w:rPr>
      <w:rFonts w:ascii="Courier New" w:hAnsi="Courier New"/>
      <w:sz w:val="20"/>
      <w:szCs w:val="20"/>
    </w:rPr>
  </w:style>
  <w:style w:type="paragraph" w:styleId="a5">
    <w:name w:val="Body Text"/>
    <w:basedOn w:val="a"/>
    <w:link w:val="a6"/>
    <w:rsid w:val="004068AE"/>
    <w:pPr>
      <w:spacing w:after="120"/>
    </w:pPr>
    <w:rPr>
      <w:sz w:val="20"/>
      <w:szCs w:val="20"/>
    </w:rPr>
  </w:style>
  <w:style w:type="table" w:styleId="a7">
    <w:name w:val="Table Grid"/>
    <w:basedOn w:val="a1"/>
    <w:rsid w:val="004068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qFormat/>
    <w:rsid w:val="004068AE"/>
    <w:pPr>
      <w:jc w:val="center"/>
    </w:pPr>
    <w:rPr>
      <w:rFonts w:ascii="Arial" w:hAnsi="Arial"/>
      <w:b/>
      <w:szCs w:val="20"/>
    </w:rPr>
  </w:style>
  <w:style w:type="character" w:styleId="a9">
    <w:name w:val="Hyperlink"/>
    <w:basedOn w:val="a0"/>
    <w:rsid w:val="004068AE"/>
    <w:rPr>
      <w:color w:val="0000FF"/>
      <w:u w:val="single"/>
    </w:rPr>
  </w:style>
  <w:style w:type="paragraph" w:styleId="aa">
    <w:name w:val="Balloon Text"/>
    <w:basedOn w:val="a"/>
    <w:semiHidden/>
    <w:rsid w:val="00C171BE"/>
    <w:rPr>
      <w:rFonts w:ascii="Tahoma" w:hAnsi="Tahoma" w:cs="Tahoma"/>
      <w:sz w:val="16"/>
      <w:szCs w:val="16"/>
    </w:rPr>
  </w:style>
  <w:style w:type="paragraph" w:styleId="ab">
    <w:name w:val="List Paragraph"/>
    <w:basedOn w:val="a"/>
    <w:uiPriority w:val="34"/>
    <w:qFormat/>
    <w:rsid w:val="009208BD"/>
    <w:pPr>
      <w:ind w:left="720"/>
      <w:contextualSpacing/>
    </w:pPr>
  </w:style>
  <w:style w:type="character" w:customStyle="1" w:styleId="a4">
    <w:name w:val="Текст Знак"/>
    <w:basedOn w:val="a0"/>
    <w:link w:val="a3"/>
    <w:uiPriority w:val="99"/>
    <w:rsid w:val="00A71A1A"/>
    <w:rPr>
      <w:rFonts w:ascii="Courier New" w:hAnsi="Courier New"/>
    </w:rPr>
  </w:style>
  <w:style w:type="character" w:customStyle="1" w:styleId="a6">
    <w:name w:val="Основной текст Знак"/>
    <w:basedOn w:val="a0"/>
    <w:link w:val="a5"/>
    <w:rsid w:val="00EA3CD9"/>
  </w:style>
  <w:style w:type="paragraph" w:styleId="ac">
    <w:name w:val="header"/>
    <w:basedOn w:val="a"/>
    <w:link w:val="ad"/>
    <w:rsid w:val="001A75D3"/>
    <w:pPr>
      <w:tabs>
        <w:tab w:val="center" w:pos="4677"/>
        <w:tab w:val="right" w:pos="9355"/>
      </w:tabs>
    </w:pPr>
  </w:style>
  <w:style w:type="character" w:customStyle="1" w:styleId="ad">
    <w:name w:val="Верхний колонтитул Знак"/>
    <w:basedOn w:val="a0"/>
    <w:link w:val="ac"/>
    <w:rsid w:val="001A75D3"/>
    <w:rPr>
      <w:sz w:val="24"/>
      <w:szCs w:val="24"/>
    </w:rPr>
  </w:style>
  <w:style w:type="paragraph" w:styleId="ae">
    <w:name w:val="footer"/>
    <w:basedOn w:val="a"/>
    <w:link w:val="af"/>
    <w:rsid w:val="001A75D3"/>
    <w:pPr>
      <w:tabs>
        <w:tab w:val="center" w:pos="4677"/>
        <w:tab w:val="right" w:pos="9355"/>
      </w:tabs>
    </w:pPr>
  </w:style>
  <w:style w:type="character" w:customStyle="1" w:styleId="af">
    <w:name w:val="Нижний колонтитул Знак"/>
    <w:basedOn w:val="a0"/>
    <w:link w:val="ae"/>
    <w:rsid w:val="001A75D3"/>
    <w:rPr>
      <w:sz w:val="24"/>
      <w:szCs w:val="24"/>
    </w:rPr>
  </w:style>
  <w:style w:type="character" w:styleId="af0">
    <w:name w:val="page number"/>
    <w:basedOn w:val="a0"/>
    <w:rsid w:val="001A75D3"/>
  </w:style>
  <w:style w:type="paragraph" w:customStyle="1" w:styleId="ConsPlusNormal">
    <w:name w:val="ConsPlusNormal"/>
    <w:rsid w:val="00624F34"/>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5449484">
      <w:bodyDiv w:val="1"/>
      <w:marLeft w:val="0"/>
      <w:marRight w:val="0"/>
      <w:marTop w:val="0"/>
      <w:marBottom w:val="0"/>
      <w:divBdr>
        <w:top w:val="none" w:sz="0" w:space="0" w:color="auto"/>
        <w:left w:val="none" w:sz="0" w:space="0" w:color="auto"/>
        <w:bottom w:val="none" w:sz="0" w:space="0" w:color="auto"/>
        <w:right w:val="none" w:sz="0" w:space="0" w:color="auto"/>
      </w:divBdr>
    </w:div>
    <w:div w:id="43902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kaznp@lipetsk.quadra.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kaz_ipu@lipetsk.quadra.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40B7B27384439A1BD8F712C2B6FE76353CAB6270FA09B51295F385DEEiDC5L" TargetMode="External"/><Relationship Id="rId5" Type="http://schemas.openxmlformats.org/officeDocument/2006/relationships/footnotes" Target="footnotes.xml"/><Relationship Id="rId10" Type="http://schemas.openxmlformats.org/officeDocument/2006/relationships/hyperlink" Target="consultantplus://offline/ref=F6A58140C7C98EC6E98E1D23F331859EA85C7BEBA046728D16FE9F98D89152CA7670AD65E6BF2366d436M" TargetMode="External"/><Relationship Id="rId4" Type="http://schemas.openxmlformats.org/officeDocument/2006/relationships/webSettings" Target="webSettings.xml"/><Relationship Id="rId9" Type="http://schemas.openxmlformats.org/officeDocument/2006/relationships/hyperlink" Target="consultantplus://offline/ref=23C1070CC08B94639A3CE234D11358D8444E8E45EB98F7968D64889643C62062C5EEDA4D21389B9D01B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7</Pages>
  <Words>3472</Words>
  <Characters>27609</Characters>
  <Application>Microsoft Office Word</Application>
  <DocSecurity>0</DocSecurity>
  <Lines>230</Lines>
  <Paragraphs>62</Paragraphs>
  <ScaleCrop>false</ScaleCrop>
  <HeadingPairs>
    <vt:vector size="2" baseType="variant">
      <vt:variant>
        <vt:lpstr>Название</vt:lpstr>
      </vt:variant>
      <vt:variant>
        <vt:i4>1</vt:i4>
      </vt:variant>
    </vt:vector>
  </HeadingPairs>
  <TitlesOfParts>
    <vt:vector size="1" baseType="lpstr">
      <vt:lpstr>Уважаемые собственники жилых помещений</vt:lpstr>
    </vt:vector>
  </TitlesOfParts>
  <Company>ТГК-4</Company>
  <LinksUpToDate>false</LinksUpToDate>
  <CharactersWithSpaces>31019</CharactersWithSpaces>
  <SharedDoc>false</SharedDoc>
  <HLinks>
    <vt:vector size="18" baseType="variant">
      <vt:variant>
        <vt:i4>1048663</vt:i4>
      </vt:variant>
      <vt:variant>
        <vt:i4>6</vt:i4>
      </vt:variant>
      <vt:variant>
        <vt:i4>0</vt:i4>
      </vt:variant>
      <vt:variant>
        <vt:i4>5</vt:i4>
      </vt:variant>
      <vt:variant>
        <vt:lpwstr>consultantplus://offline/ref=E40B7B27384439A1BD8F712C2B6FE76353CAB6270FA09B51295F385DEEiDC5L</vt:lpwstr>
      </vt:variant>
      <vt:variant>
        <vt:lpwstr/>
      </vt:variant>
      <vt:variant>
        <vt:i4>2555961</vt:i4>
      </vt:variant>
      <vt:variant>
        <vt:i4>3</vt:i4>
      </vt:variant>
      <vt:variant>
        <vt:i4>0</vt:i4>
      </vt:variant>
      <vt:variant>
        <vt:i4>5</vt:i4>
      </vt:variant>
      <vt:variant>
        <vt:lpwstr>consultantplus://offline/ref=23C1070CC08B94639A3CE234D11358D8444E8E45EB98F7968D64889643C62062C5EEDA4D21389B9D01B5H</vt:lpwstr>
      </vt:variant>
      <vt:variant>
        <vt:lpwstr/>
      </vt:variant>
      <vt:variant>
        <vt:i4>6946903</vt:i4>
      </vt:variant>
      <vt:variant>
        <vt:i4>0</vt:i4>
      </vt:variant>
      <vt:variant>
        <vt:i4>0</vt:i4>
      </vt:variant>
      <vt:variant>
        <vt:i4>5</vt:i4>
      </vt:variant>
      <vt:variant>
        <vt:lpwstr>mailto:teplo.pu@lipetsk.quadra.ru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собственники жилых помещений</dc:title>
  <dc:creator>danilov_ab</dc:creator>
  <cp:lastModifiedBy>Koveshnikova_au</cp:lastModifiedBy>
  <cp:revision>61</cp:revision>
  <cp:lastPrinted>2013-07-24T09:32:00Z</cp:lastPrinted>
  <dcterms:created xsi:type="dcterms:W3CDTF">2017-03-03T12:01:00Z</dcterms:created>
  <dcterms:modified xsi:type="dcterms:W3CDTF">2025-10-10T05:01:00Z</dcterms:modified>
</cp:coreProperties>
</file>