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536" w:rsidRPr="00915536" w:rsidRDefault="00915536" w:rsidP="0091553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15536">
        <w:rPr>
          <w:rFonts w:ascii="Arial" w:hAnsi="Arial" w:cs="Arial"/>
          <w:b/>
          <w:sz w:val="24"/>
          <w:szCs w:val="24"/>
        </w:rPr>
        <w:t xml:space="preserve">МУНИЦИПАЛЬНЫЙ КОНТРАКТ № </w:t>
      </w:r>
      <w:r w:rsidR="008E635A" w:rsidRPr="00D35A44">
        <w:rPr>
          <w:rFonts w:ascii="Arial" w:hAnsi="Arial" w:cs="Arial"/>
          <w:b/>
          <w:kern w:val="16"/>
          <w:sz w:val="24"/>
          <w:szCs w:val="24"/>
        </w:rPr>
        <w:t>&lt;Договор</w:t>
      </w:r>
      <w:r w:rsidR="008E635A" w:rsidRPr="00D35A44">
        <w:rPr>
          <w:rFonts w:ascii="Arial" w:hAnsi="Arial" w:cs="Arial"/>
          <w:b/>
          <w:sz w:val="24"/>
          <w:szCs w:val="24"/>
        </w:rPr>
        <w:t>&gt;</w:t>
      </w:r>
      <w:r w:rsidRPr="00915536">
        <w:rPr>
          <w:rFonts w:ascii="Arial" w:hAnsi="Arial" w:cs="Arial"/>
          <w:b/>
          <w:sz w:val="24"/>
          <w:szCs w:val="24"/>
        </w:rPr>
        <w:t xml:space="preserve"> </w:t>
      </w:r>
    </w:p>
    <w:p w:rsidR="00915536" w:rsidRPr="00915536" w:rsidRDefault="00D07459" w:rsidP="0091553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</w:t>
      </w:r>
      <w:r w:rsidR="00915536" w:rsidRPr="00915536">
        <w:rPr>
          <w:rFonts w:ascii="Arial" w:hAnsi="Arial" w:cs="Arial"/>
          <w:sz w:val="24"/>
          <w:szCs w:val="24"/>
        </w:rPr>
        <w:t xml:space="preserve"> поставку тепловой энергии в горячей воде учреждениям, </w:t>
      </w:r>
    </w:p>
    <w:p w:rsidR="00915536" w:rsidRPr="00915536" w:rsidRDefault="00915536" w:rsidP="00915536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gramStart"/>
      <w:r w:rsidRPr="00915536">
        <w:rPr>
          <w:rFonts w:ascii="Arial" w:hAnsi="Arial" w:cs="Arial"/>
          <w:sz w:val="24"/>
          <w:szCs w:val="24"/>
        </w:rPr>
        <w:t>финансируемым</w:t>
      </w:r>
      <w:proofErr w:type="gramEnd"/>
      <w:r w:rsidRPr="00915536">
        <w:rPr>
          <w:rFonts w:ascii="Arial" w:hAnsi="Arial" w:cs="Arial"/>
          <w:sz w:val="24"/>
          <w:szCs w:val="24"/>
        </w:rPr>
        <w:t xml:space="preserve"> из городского бюджета.</w:t>
      </w:r>
    </w:p>
    <w:tbl>
      <w:tblPr>
        <w:tblStyle w:val="ad"/>
        <w:tblW w:w="0" w:type="auto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876"/>
        <w:gridCol w:w="258"/>
        <w:gridCol w:w="5954"/>
      </w:tblGrid>
      <w:tr w:rsidR="008F03D9" w:rsidTr="00D95619">
        <w:tc>
          <w:tcPr>
            <w:tcW w:w="876" w:type="dxa"/>
          </w:tcPr>
          <w:p w:rsidR="008F03D9" w:rsidRPr="00910B13" w:rsidRDefault="008F03D9" w:rsidP="00D95619">
            <w:pPr>
              <w:rPr>
                <w:rFonts w:ascii="Arial" w:hAnsi="Arial" w:cs="Arial"/>
                <w:sz w:val="24"/>
                <w:szCs w:val="24"/>
              </w:rPr>
            </w:pPr>
            <w:r w:rsidRPr="00910B13">
              <w:rPr>
                <w:rFonts w:ascii="Arial" w:hAnsi="Arial" w:cs="Arial"/>
                <w:sz w:val="24"/>
                <w:szCs w:val="24"/>
              </w:rPr>
              <w:t>ИКЗ</w:t>
            </w:r>
          </w:p>
        </w:tc>
        <w:tc>
          <w:tcPr>
            <w:tcW w:w="258" w:type="dxa"/>
          </w:tcPr>
          <w:p w:rsidR="008F03D9" w:rsidRDefault="008F03D9" w:rsidP="00D9561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954" w:type="dxa"/>
            <w:tcBorders>
              <w:top w:val="nil"/>
              <w:bottom w:val="single" w:sz="4" w:space="0" w:color="auto"/>
            </w:tcBorders>
          </w:tcPr>
          <w:p w:rsidR="008F03D9" w:rsidRDefault="00EE5300" w:rsidP="00EE5300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kern w:val="16"/>
                <w:sz w:val="24"/>
                <w:szCs w:val="24"/>
              </w:rPr>
              <w:t>&lt;</w:t>
            </w:r>
            <w:proofErr w:type="spellStart"/>
            <w:r>
              <w:rPr>
                <w:rFonts w:ascii="Arial" w:hAnsi="Arial" w:cs="Arial"/>
                <w:kern w:val="16"/>
                <w:sz w:val="24"/>
                <w:szCs w:val="24"/>
              </w:rPr>
              <w:t>ИдентификаторГосКонтракта</w:t>
            </w:r>
            <w:proofErr w:type="spellEnd"/>
            <w:r>
              <w:rPr>
                <w:rFonts w:ascii="Arial" w:hAnsi="Arial" w:cs="Arial"/>
                <w:kern w:val="16"/>
                <w:sz w:val="24"/>
                <w:szCs w:val="24"/>
              </w:rPr>
              <w:t>&gt;</w:t>
            </w:r>
          </w:p>
        </w:tc>
      </w:tr>
    </w:tbl>
    <w:p w:rsidR="00915536" w:rsidRPr="00915536" w:rsidRDefault="00915536" w:rsidP="00915536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915536" w:rsidRPr="00915536" w:rsidRDefault="00915536" w:rsidP="00915536">
      <w:pPr>
        <w:spacing w:after="0"/>
        <w:rPr>
          <w:rFonts w:ascii="Arial" w:hAnsi="Arial" w:cs="Arial"/>
          <w:sz w:val="24"/>
          <w:szCs w:val="24"/>
        </w:rPr>
      </w:pPr>
      <w:r w:rsidRPr="00915536">
        <w:rPr>
          <w:rFonts w:ascii="Arial" w:hAnsi="Arial" w:cs="Arial"/>
          <w:sz w:val="24"/>
          <w:szCs w:val="24"/>
        </w:rPr>
        <w:t>г. Липецк                                                                                              «__»_____________20</w:t>
      </w:r>
      <w:r w:rsidR="008A3D13">
        <w:rPr>
          <w:rFonts w:ascii="Arial" w:hAnsi="Arial" w:cs="Arial"/>
          <w:sz w:val="24"/>
          <w:szCs w:val="24"/>
        </w:rPr>
        <w:t>__</w:t>
      </w:r>
      <w:r w:rsidRPr="00915536">
        <w:rPr>
          <w:rFonts w:ascii="Arial" w:hAnsi="Arial" w:cs="Arial"/>
          <w:sz w:val="24"/>
          <w:szCs w:val="24"/>
        </w:rPr>
        <w:t xml:space="preserve"> г.                                                                                      </w:t>
      </w:r>
    </w:p>
    <w:p w:rsidR="00915536" w:rsidRPr="00915536" w:rsidRDefault="00915536" w:rsidP="0091553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15536" w:rsidRPr="008E635A" w:rsidRDefault="00915536" w:rsidP="002E428B">
      <w:pPr>
        <w:tabs>
          <w:tab w:val="left" w:pos="54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8E635A">
        <w:rPr>
          <w:rFonts w:ascii="Arial" w:hAnsi="Arial" w:cs="Arial"/>
          <w:sz w:val="24"/>
          <w:szCs w:val="24"/>
        </w:rPr>
        <w:t xml:space="preserve">От имени  г. Липецка, в целях обеспечения муниципальных нужд  г. Липецка муниципальный заказчик </w:t>
      </w:r>
      <w:r w:rsidR="008E635A" w:rsidRPr="008E635A">
        <w:rPr>
          <w:rFonts w:ascii="Arial" w:eastAsia="Calibri" w:hAnsi="Arial" w:cs="Arial"/>
          <w:kern w:val="16"/>
          <w:sz w:val="24"/>
          <w:szCs w:val="24"/>
        </w:rPr>
        <w:t>&lt;Потребитель&gt;</w:t>
      </w:r>
      <w:r w:rsidRPr="008E635A">
        <w:rPr>
          <w:rFonts w:ascii="Arial" w:hAnsi="Arial" w:cs="Arial"/>
          <w:sz w:val="24"/>
          <w:szCs w:val="24"/>
        </w:rPr>
        <w:t>, именуем</w:t>
      </w:r>
      <w:r w:rsidR="0071377B">
        <w:rPr>
          <w:rFonts w:ascii="Arial" w:hAnsi="Arial" w:cs="Arial"/>
          <w:sz w:val="24"/>
          <w:szCs w:val="24"/>
        </w:rPr>
        <w:t>ое</w:t>
      </w:r>
      <w:r w:rsidRPr="008E635A">
        <w:rPr>
          <w:rFonts w:ascii="Arial" w:hAnsi="Arial" w:cs="Arial"/>
          <w:sz w:val="24"/>
          <w:szCs w:val="24"/>
        </w:rPr>
        <w:t xml:space="preserve"> в дальнейшем «Заказчик», в лице </w:t>
      </w:r>
      <w:r w:rsidR="008E635A" w:rsidRPr="008E635A">
        <w:rPr>
          <w:rFonts w:ascii="Arial" w:eastAsia="Calibri" w:hAnsi="Arial" w:cs="Arial"/>
          <w:kern w:val="16"/>
          <w:sz w:val="24"/>
          <w:szCs w:val="24"/>
        </w:rPr>
        <w:t>&lt;</w:t>
      </w:r>
      <w:proofErr w:type="spellStart"/>
      <w:r w:rsidR="008E635A" w:rsidRPr="008E635A">
        <w:rPr>
          <w:rFonts w:ascii="Arial" w:eastAsia="Calibri" w:hAnsi="Arial" w:cs="Arial"/>
          <w:kern w:val="16"/>
          <w:sz w:val="24"/>
          <w:szCs w:val="24"/>
        </w:rPr>
        <w:t>ДолжностьРукПотребителя</w:t>
      </w:r>
      <w:proofErr w:type="spellEnd"/>
      <w:r w:rsidR="008E635A" w:rsidRPr="008E635A">
        <w:rPr>
          <w:rFonts w:ascii="Arial" w:eastAsia="Calibri" w:hAnsi="Arial" w:cs="Arial"/>
          <w:kern w:val="16"/>
          <w:sz w:val="24"/>
          <w:szCs w:val="24"/>
        </w:rPr>
        <w:t>&gt;</w:t>
      </w:r>
      <w:r w:rsidR="008E635A" w:rsidRPr="008E635A">
        <w:rPr>
          <w:rFonts w:ascii="Arial" w:eastAsia="Calibri" w:hAnsi="Arial" w:cs="Arial"/>
          <w:sz w:val="24"/>
          <w:szCs w:val="24"/>
        </w:rPr>
        <w:t xml:space="preserve">  </w:t>
      </w:r>
      <w:r w:rsidR="008E635A" w:rsidRPr="008E635A">
        <w:rPr>
          <w:rFonts w:ascii="Arial" w:eastAsia="Calibri" w:hAnsi="Arial" w:cs="Arial"/>
          <w:kern w:val="16"/>
          <w:sz w:val="24"/>
          <w:szCs w:val="24"/>
        </w:rPr>
        <w:t>&lt;</w:t>
      </w:r>
      <w:proofErr w:type="spellStart"/>
      <w:r w:rsidR="008E635A" w:rsidRPr="008E635A">
        <w:rPr>
          <w:rFonts w:ascii="Arial" w:eastAsia="Calibri" w:hAnsi="Arial" w:cs="Arial"/>
          <w:kern w:val="16"/>
          <w:sz w:val="24"/>
          <w:szCs w:val="24"/>
        </w:rPr>
        <w:t>РуководительПотребителя</w:t>
      </w:r>
      <w:proofErr w:type="spellEnd"/>
      <w:r w:rsidR="008E635A" w:rsidRPr="008E635A">
        <w:rPr>
          <w:rFonts w:ascii="Arial" w:eastAsia="Calibri" w:hAnsi="Arial" w:cs="Arial"/>
          <w:kern w:val="16"/>
          <w:sz w:val="24"/>
          <w:szCs w:val="24"/>
        </w:rPr>
        <w:t>&gt;</w:t>
      </w:r>
      <w:r w:rsidRPr="008E635A">
        <w:rPr>
          <w:rFonts w:ascii="Arial" w:hAnsi="Arial" w:cs="Arial"/>
          <w:kern w:val="16"/>
          <w:sz w:val="24"/>
          <w:szCs w:val="24"/>
        </w:rPr>
        <w:t>,</w:t>
      </w:r>
      <w:r w:rsidRPr="008E635A">
        <w:rPr>
          <w:rFonts w:ascii="Arial" w:hAnsi="Arial" w:cs="Arial"/>
          <w:sz w:val="24"/>
          <w:szCs w:val="24"/>
        </w:rPr>
        <w:t xml:space="preserve"> действующего на основании </w:t>
      </w:r>
      <w:r w:rsidR="008E635A" w:rsidRPr="008E635A">
        <w:rPr>
          <w:rFonts w:ascii="Arial" w:eastAsia="Calibri" w:hAnsi="Arial" w:cs="Arial"/>
          <w:kern w:val="16"/>
          <w:sz w:val="24"/>
          <w:szCs w:val="24"/>
        </w:rPr>
        <w:t>&lt;</w:t>
      </w:r>
      <w:proofErr w:type="spellStart"/>
      <w:r w:rsidR="008E635A" w:rsidRPr="008E635A">
        <w:rPr>
          <w:rFonts w:ascii="Arial" w:eastAsia="Calibri" w:hAnsi="Arial" w:cs="Arial"/>
          <w:kern w:val="16"/>
          <w:sz w:val="24"/>
          <w:szCs w:val="24"/>
        </w:rPr>
        <w:t>ДоверенностьПотребителя</w:t>
      </w:r>
      <w:proofErr w:type="spellEnd"/>
      <w:r w:rsidR="008E635A" w:rsidRPr="008E635A">
        <w:rPr>
          <w:rFonts w:ascii="Arial" w:eastAsia="Calibri" w:hAnsi="Arial" w:cs="Arial"/>
          <w:kern w:val="16"/>
          <w:sz w:val="24"/>
          <w:szCs w:val="24"/>
        </w:rPr>
        <w:t>&gt;</w:t>
      </w:r>
      <w:r w:rsidRPr="008E635A">
        <w:rPr>
          <w:rFonts w:ascii="Arial" w:hAnsi="Arial" w:cs="Arial"/>
          <w:kern w:val="16"/>
          <w:sz w:val="24"/>
          <w:szCs w:val="24"/>
        </w:rPr>
        <w:t>,</w:t>
      </w:r>
      <w:r w:rsidRPr="008E635A">
        <w:rPr>
          <w:rFonts w:ascii="Arial" w:hAnsi="Arial" w:cs="Arial"/>
          <w:sz w:val="24"/>
          <w:szCs w:val="24"/>
        </w:rPr>
        <w:t xml:space="preserve"> с одной стороны, и </w:t>
      </w:r>
      <w:r w:rsidR="00A34D48">
        <w:rPr>
          <w:rFonts w:ascii="Arial" w:hAnsi="Arial" w:cs="Arial"/>
          <w:sz w:val="24"/>
          <w:szCs w:val="24"/>
        </w:rPr>
        <w:t>А</w:t>
      </w:r>
      <w:r w:rsidRPr="008E635A">
        <w:rPr>
          <w:rFonts w:ascii="Arial" w:hAnsi="Arial" w:cs="Arial"/>
          <w:sz w:val="24"/>
          <w:szCs w:val="24"/>
        </w:rPr>
        <w:t>кционерное общество «</w:t>
      </w:r>
      <w:r w:rsidR="00DD4CB2" w:rsidRPr="00EF1070">
        <w:rPr>
          <w:rFonts w:ascii="Arial" w:hAnsi="Arial" w:cs="Arial"/>
          <w:sz w:val="24"/>
          <w:szCs w:val="24"/>
        </w:rPr>
        <w:t xml:space="preserve">РИР </w:t>
      </w:r>
      <w:proofErr w:type="spellStart"/>
      <w:r w:rsidR="00DD4CB2" w:rsidRPr="00EF1070">
        <w:rPr>
          <w:rFonts w:ascii="Arial" w:hAnsi="Arial" w:cs="Arial"/>
          <w:sz w:val="24"/>
          <w:szCs w:val="24"/>
        </w:rPr>
        <w:t>Энерго</w:t>
      </w:r>
      <w:proofErr w:type="spellEnd"/>
      <w:r w:rsidRPr="008E635A">
        <w:rPr>
          <w:rFonts w:ascii="Arial" w:hAnsi="Arial" w:cs="Arial"/>
          <w:sz w:val="24"/>
          <w:szCs w:val="24"/>
        </w:rPr>
        <w:t xml:space="preserve">», именуемое в дальнейшем «Поставщик», </w:t>
      </w:r>
      <w:r w:rsidR="00264629">
        <w:rPr>
          <w:rFonts w:ascii="Arial" w:hAnsi="Arial" w:cs="Arial"/>
          <w:kern w:val="16"/>
          <w:sz w:val="24"/>
          <w:szCs w:val="24"/>
        </w:rPr>
        <w:t>в лице &lt;</w:t>
      </w:r>
      <w:proofErr w:type="spellStart"/>
      <w:r w:rsidR="00264629">
        <w:rPr>
          <w:rFonts w:ascii="Arial" w:hAnsi="Arial" w:cs="Arial"/>
          <w:kern w:val="16"/>
          <w:sz w:val="24"/>
          <w:szCs w:val="24"/>
        </w:rPr>
        <w:t>ДолжностьРуководителя</w:t>
      </w:r>
      <w:proofErr w:type="spellEnd"/>
      <w:r w:rsidR="00264629">
        <w:rPr>
          <w:rFonts w:ascii="Arial" w:hAnsi="Arial" w:cs="Arial"/>
          <w:kern w:val="16"/>
          <w:sz w:val="24"/>
          <w:szCs w:val="24"/>
        </w:rPr>
        <w:t>&gt;</w:t>
      </w:r>
      <w:r w:rsidR="00264629">
        <w:rPr>
          <w:rFonts w:ascii="Arial" w:hAnsi="Arial" w:cs="Arial"/>
          <w:sz w:val="24"/>
          <w:szCs w:val="24"/>
        </w:rPr>
        <w:t xml:space="preserve"> филиала АО «</w:t>
      </w:r>
      <w:r w:rsidR="00DD4CB2" w:rsidRPr="00EF1070">
        <w:rPr>
          <w:rFonts w:ascii="Arial" w:hAnsi="Arial" w:cs="Arial"/>
          <w:sz w:val="24"/>
          <w:szCs w:val="24"/>
        </w:rPr>
        <w:t xml:space="preserve">РИР </w:t>
      </w:r>
      <w:proofErr w:type="spellStart"/>
      <w:r w:rsidR="00DD4CB2" w:rsidRPr="00EF1070">
        <w:rPr>
          <w:rFonts w:ascii="Arial" w:hAnsi="Arial" w:cs="Arial"/>
          <w:sz w:val="24"/>
          <w:szCs w:val="24"/>
        </w:rPr>
        <w:t>Энерго</w:t>
      </w:r>
      <w:proofErr w:type="spellEnd"/>
      <w:r w:rsidR="00264629">
        <w:rPr>
          <w:rFonts w:ascii="Arial" w:hAnsi="Arial" w:cs="Arial"/>
          <w:sz w:val="24"/>
          <w:szCs w:val="24"/>
        </w:rPr>
        <w:t>» - «Липецкая генерация» &lt;</w:t>
      </w:r>
      <w:proofErr w:type="spellStart"/>
      <w:r w:rsidR="00264629">
        <w:rPr>
          <w:rFonts w:ascii="Arial" w:hAnsi="Arial" w:cs="Arial"/>
          <w:sz w:val="24"/>
          <w:szCs w:val="24"/>
        </w:rPr>
        <w:t>РуководительРП</w:t>
      </w:r>
      <w:proofErr w:type="spellEnd"/>
      <w:r w:rsidR="00264629">
        <w:rPr>
          <w:rFonts w:ascii="Arial" w:hAnsi="Arial" w:cs="Arial"/>
          <w:sz w:val="24"/>
          <w:szCs w:val="24"/>
        </w:rPr>
        <w:t>&gt;, действующ</w:t>
      </w:r>
      <w:r w:rsidR="00264629">
        <w:rPr>
          <w:rFonts w:ascii="Arial" w:hAnsi="Arial" w:cs="Arial"/>
          <w:noProof/>
          <w:sz w:val="24"/>
          <w:szCs w:val="24"/>
        </w:rPr>
        <w:t>его</w:t>
      </w:r>
      <w:r w:rsidR="00264629">
        <w:rPr>
          <w:rFonts w:ascii="Arial" w:hAnsi="Arial" w:cs="Arial"/>
          <w:sz w:val="24"/>
          <w:szCs w:val="24"/>
        </w:rPr>
        <w:t xml:space="preserve"> на основании </w:t>
      </w:r>
      <w:r w:rsidR="00264629">
        <w:rPr>
          <w:rFonts w:ascii="Arial" w:hAnsi="Arial" w:cs="Arial"/>
          <w:noProof/>
          <w:sz w:val="24"/>
          <w:szCs w:val="24"/>
        </w:rPr>
        <w:t xml:space="preserve">доверенности от </w:t>
      </w:r>
      <w:r w:rsidR="00264629">
        <w:rPr>
          <w:rFonts w:ascii="Arial" w:hAnsi="Arial" w:cs="Arial"/>
          <w:kern w:val="16"/>
          <w:sz w:val="24"/>
          <w:szCs w:val="24"/>
        </w:rPr>
        <w:t>&lt;</w:t>
      </w:r>
      <w:proofErr w:type="spellStart"/>
      <w:r w:rsidR="00264629">
        <w:rPr>
          <w:rFonts w:ascii="Arial" w:hAnsi="Arial" w:cs="Arial"/>
          <w:kern w:val="16"/>
          <w:sz w:val="24"/>
          <w:szCs w:val="24"/>
        </w:rPr>
        <w:t>ДоверенностьРуководителя</w:t>
      </w:r>
      <w:proofErr w:type="spellEnd"/>
      <w:r w:rsidR="00264629">
        <w:rPr>
          <w:rFonts w:ascii="Arial" w:hAnsi="Arial" w:cs="Arial"/>
          <w:kern w:val="16"/>
          <w:sz w:val="24"/>
          <w:szCs w:val="24"/>
        </w:rPr>
        <w:t>&gt;</w:t>
      </w:r>
      <w:r w:rsidRPr="008E635A">
        <w:rPr>
          <w:rFonts w:ascii="Arial" w:hAnsi="Arial" w:cs="Arial"/>
          <w:sz w:val="24"/>
          <w:szCs w:val="24"/>
        </w:rPr>
        <w:t>, с другой стороны, именуемые в дальнейшем</w:t>
      </w:r>
      <w:proofErr w:type="gramEnd"/>
      <w:r w:rsidRPr="008E635A">
        <w:rPr>
          <w:rFonts w:ascii="Arial" w:hAnsi="Arial" w:cs="Arial"/>
          <w:sz w:val="24"/>
          <w:szCs w:val="24"/>
        </w:rPr>
        <w:t xml:space="preserve"> вместе «Стороны», заключили настоящий Муниципальный  контракт (далее - Контракт) о нижеследующем:</w:t>
      </w:r>
    </w:p>
    <w:p w:rsidR="00915536" w:rsidRPr="00915536" w:rsidRDefault="00915536" w:rsidP="008A3D13">
      <w:pPr>
        <w:numPr>
          <w:ilvl w:val="0"/>
          <w:numId w:val="1"/>
        </w:numPr>
        <w:tabs>
          <w:tab w:val="left" w:pos="540"/>
        </w:tabs>
        <w:spacing w:before="120" w:after="120" w:line="240" w:lineRule="auto"/>
        <w:ind w:left="357" w:hanging="357"/>
        <w:jc w:val="center"/>
        <w:rPr>
          <w:rFonts w:ascii="Arial" w:hAnsi="Arial" w:cs="Arial"/>
          <w:b/>
          <w:sz w:val="24"/>
          <w:szCs w:val="24"/>
        </w:rPr>
      </w:pPr>
      <w:r w:rsidRPr="00915536">
        <w:rPr>
          <w:rFonts w:ascii="Arial" w:hAnsi="Arial" w:cs="Arial"/>
          <w:b/>
          <w:sz w:val="24"/>
          <w:szCs w:val="24"/>
        </w:rPr>
        <w:t xml:space="preserve">ПРЕДМЕТ КОНТРАКТА И СРОК ДЕЙСТВИЯ КОНТРАКТА. </w:t>
      </w:r>
    </w:p>
    <w:p w:rsidR="00915536" w:rsidRPr="00915536" w:rsidRDefault="00915536" w:rsidP="00915536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15536">
        <w:rPr>
          <w:rFonts w:ascii="Arial" w:hAnsi="Arial" w:cs="Arial"/>
          <w:sz w:val="24"/>
          <w:szCs w:val="24"/>
        </w:rPr>
        <w:t xml:space="preserve">Настоящий Контракт заключен с единственным поставщиком в порядке, предусмотренном п. 8 ч. 1 ст. 93 </w:t>
      </w:r>
      <w:r w:rsidR="00CA6F97">
        <w:rPr>
          <w:rFonts w:ascii="Arial" w:hAnsi="Arial" w:cs="Arial"/>
          <w:sz w:val="24"/>
          <w:szCs w:val="24"/>
        </w:rPr>
        <w:t>Ф</w:t>
      </w:r>
      <w:r w:rsidRPr="00915536">
        <w:rPr>
          <w:rFonts w:ascii="Arial" w:hAnsi="Arial" w:cs="Arial"/>
          <w:sz w:val="24"/>
          <w:szCs w:val="24"/>
        </w:rPr>
        <w:t>едерального за</w:t>
      </w:r>
      <w:r w:rsidR="00E56C75">
        <w:rPr>
          <w:rFonts w:ascii="Arial" w:hAnsi="Arial" w:cs="Arial"/>
          <w:sz w:val="24"/>
          <w:szCs w:val="24"/>
        </w:rPr>
        <w:t>кона от 05.04.2013 года № 44-ФЗ</w:t>
      </w:r>
      <w:r w:rsidRPr="00915536">
        <w:rPr>
          <w:rFonts w:ascii="Arial" w:hAnsi="Arial" w:cs="Arial"/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нужд».</w:t>
      </w:r>
    </w:p>
    <w:p w:rsidR="00915536" w:rsidRPr="008F03D9" w:rsidRDefault="00915536" w:rsidP="00915536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8F03D9">
        <w:rPr>
          <w:rFonts w:ascii="Arial" w:hAnsi="Arial" w:cs="Arial"/>
          <w:sz w:val="24"/>
          <w:szCs w:val="24"/>
        </w:rPr>
        <w:t xml:space="preserve">По настоящему Контракту Поставщик обязуется осуществить поставку тепловой энергии в горячей воде (далее – тепловая энергия) </w:t>
      </w:r>
      <w:r w:rsidR="00170E6E" w:rsidRPr="008F03D9">
        <w:rPr>
          <w:rFonts w:ascii="Arial" w:hAnsi="Arial" w:cs="Arial"/>
          <w:sz w:val="24"/>
          <w:szCs w:val="24"/>
        </w:rPr>
        <w:t xml:space="preserve">Заказчику на основании </w:t>
      </w:r>
      <w:r w:rsidR="00E86764">
        <w:rPr>
          <w:rFonts w:ascii="Arial" w:hAnsi="Arial" w:cs="Arial"/>
          <w:sz w:val="24"/>
          <w:szCs w:val="24"/>
        </w:rPr>
        <w:t xml:space="preserve">договора </w:t>
      </w:r>
      <w:r w:rsidR="009B5D37">
        <w:rPr>
          <w:rFonts w:ascii="Arial" w:hAnsi="Arial" w:cs="Arial"/>
          <w:sz w:val="24"/>
          <w:szCs w:val="24"/>
        </w:rPr>
        <w:t>на снабжение тепловой энергией в горячей воде</w:t>
      </w:r>
      <w:r w:rsidR="00170E6E" w:rsidRPr="008F03D9">
        <w:rPr>
          <w:rFonts w:ascii="Arial" w:hAnsi="Arial" w:cs="Arial"/>
          <w:sz w:val="24"/>
          <w:szCs w:val="24"/>
        </w:rPr>
        <w:t>, заключенного</w:t>
      </w:r>
      <w:r w:rsidRPr="008F03D9">
        <w:rPr>
          <w:rFonts w:ascii="Arial" w:hAnsi="Arial" w:cs="Arial"/>
          <w:sz w:val="24"/>
          <w:szCs w:val="24"/>
        </w:rPr>
        <w:t xml:space="preserve"> Поставщиком с учётом положений настоящего Контракта.</w:t>
      </w:r>
    </w:p>
    <w:p w:rsidR="00915536" w:rsidRPr="00915536" w:rsidRDefault="00915536" w:rsidP="00915536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15536">
        <w:rPr>
          <w:rFonts w:ascii="Arial" w:hAnsi="Arial" w:cs="Arial"/>
          <w:sz w:val="24"/>
          <w:szCs w:val="24"/>
        </w:rPr>
        <w:t xml:space="preserve">Договор от </w:t>
      </w:r>
      <w:r w:rsidR="0017645A">
        <w:rPr>
          <w:rFonts w:ascii="Arial" w:hAnsi="Arial" w:cs="Arial"/>
          <w:sz w:val="24"/>
          <w:szCs w:val="24"/>
        </w:rPr>
        <w:t>&lt;</w:t>
      </w:r>
      <w:proofErr w:type="spellStart"/>
      <w:r w:rsidR="0017645A">
        <w:rPr>
          <w:rFonts w:ascii="Arial" w:hAnsi="Arial" w:cs="Arial"/>
          <w:sz w:val="24"/>
          <w:szCs w:val="24"/>
        </w:rPr>
        <w:t>ДатаДоговора</w:t>
      </w:r>
      <w:proofErr w:type="spellEnd"/>
      <w:r w:rsidR="0017645A">
        <w:rPr>
          <w:rFonts w:ascii="Arial" w:hAnsi="Arial" w:cs="Arial"/>
          <w:sz w:val="24"/>
          <w:szCs w:val="24"/>
        </w:rPr>
        <w:t>&gt;</w:t>
      </w:r>
      <w:r w:rsidRPr="00915536">
        <w:rPr>
          <w:rFonts w:ascii="Arial" w:hAnsi="Arial" w:cs="Arial"/>
          <w:noProof/>
          <w:kern w:val="16"/>
          <w:sz w:val="24"/>
          <w:szCs w:val="24"/>
        </w:rPr>
        <w:t xml:space="preserve"> </w:t>
      </w:r>
      <w:r w:rsidRPr="00915536">
        <w:rPr>
          <w:rFonts w:ascii="Arial" w:hAnsi="Arial" w:cs="Arial"/>
          <w:sz w:val="24"/>
          <w:szCs w:val="24"/>
        </w:rPr>
        <w:t xml:space="preserve">№ </w:t>
      </w:r>
      <w:r w:rsidR="00582D1C" w:rsidRPr="00F8119A">
        <w:rPr>
          <w:rFonts w:ascii="Arial" w:hAnsi="Arial" w:cs="Arial"/>
          <w:sz w:val="24"/>
          <w:szCs w:val="24"/>
        </w:rPr>
        <w:t>&lt;Договор&gt;</w:t>
      </w:r>
      <w:r w:rsidRPr="00915536">
        <w:rPr>
          <w:rFonts w:ascii="Arial" w:hAnsi="Arial" w:cs="Arial"/>
          <w:sz w:val="24"/>
          <w:szCs w:val="24"/>
        </w:rPr>
        <w:t xml:space="preserve"> является неотъемлемой частью данного Контракта.</w:t>
      </w:r>
    </w:p>
    <w:p w:rsidR="00915536" w:rsidRPr="00915536" w:rsidRDefault="00915536" w:rsidP="00915536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15536">
        <w:rPr>
          <w:rFonts w:ascii="Arial" w:hAnsi="Arial" w:cs="Arial"/>
          <w:sz w:val="24"/>
          <w:szCs w:val="24"/>
        </w:rPr>
        <w:t xml:space="preserve">Объемы бюджетного финансирования на </w:t>
      </w:r>
      <w:r w:rsidR="008F03D9">
        <w:rPr>
          <w:rFonts w:ascii="Arial" w:hAnsi="Arial" w:cs="Arial"/>
          <w:sz w:val="24"/>
          <w:szCs w:val="24"/>
        </w:rPr>
        <w:t xml:space="preserve">период с </w:t>
      </w:r>
      <w:r w:rsidR="008F03D9" w:rsidRPr="00F8119A">
        <w:rPr>
          <w:rFonts w:ascii="Arial" w:hAnsi="Arial" w:cs="Arial"/>
          <w:sz w:val="24"/>
          <w:szCs w:val="24"/>
        </w:rPr>
        <w:t>&lt;</w:t>
      </w:r>
      <w:proofErr w:type="spellStart"/>
      <w:r w:rsidR="008F03D9">
        <w:rPr>
          <w:rFonts w:ascii="Arial" w:hAnsi="Arial" w:cs="Arial"/>
          <w:sz w:val="24"/>
          <w:szCs w:val="24"/>
        </w:rPr>
        <w:t>ПериодС</w:t>
      </w:r>
      <w:proofErr w:type="spellEnd"/>
      <w:r w:rsidR="008F03D9" w:rsidRPr="00F8119A">
        <w:rPr>
          <w:rFonts w:ascii="Arial" w:hAnsi="Arial" w:cs="Arial"/>
          <w:sz w:val="24"/>
          <w:szCs w:val="24"/>
        </w:rPr>
        <w:t xml:space="preserve">&gt; </w:t>
      </w:r>
      <w:r w:rsidR="008F03D9" w:rsidRPr="00CE68B9">
        <w:rPr>
          <w:rFonts w:ascii="Arial" w:hAnsi="Arial" w:cs="Arial"/>
          <w:sz w:val="24"/>
          <w:szCs w:val="24"/>
        </w:rPr>
        <w:t xml:space="preserve">по </w:t>
      </w:r>
      <w:r w:rsidR="008F03D9" w:rsidRPr="00F8119A">
        <w:rPr>
          <w:rFonts w:ascii="Arial" w:hAnsi="Arial" w:cs="Arial"/>
          <w:sz w:val="24"/>
          <w:szCs w:val="24"/>
        </w:rPr>
        <w:t>&lt;</w:t>
      </w:r>
      <w:proofErr w:type="spellStart"/>
      <w:r w:rsidR="008F03D9">
        <w:rPr>
          <w:rFonts w:ascii="Arial" w:hAnsi="Arial" w:cs="Arial"/>
          <w:sz w:val="24"/>
          <w:szCs w:val="24"/>
        </w:rPr>
        <w:t>ПериодПо</w:t>
      </w:r>
      <w:proofErr w:type="spellEnd"/>
      <w:r w:rsidR="008F03D9" w:rsidRPr="00F8119A">
        <w:rPr>
          <w:rFonts w:ascii="Arial" w:hAnsi="Arial" w:cs="Arial"/>
          <w:sz w:val="24"/>
          <w:szCs w:val="24"/>
        </w:rPr>
        <w:t>&gt;</w:t>
      </w:r>
      <w:r w:rsidRPr="00915536">
        <w:rPr>
          <w:rFonts w:ascii="Arial" w:hAnsi="Arial" w:cs="Arial"/>
          <w:sz w:val="24"/>
          <w:szCs w:val="24"/>
        </w:rPr>
        <w:t xml:space="preserve"> указаны в </w:t>
      </w:r>
      <w:r w:rsidR="0065230C">
        <w:rPr>
          <w:rFonts w:ascii="Arial" w:hAnsi="Arial" w:cs="Arial"/>
          <w:sz w:val="24"/>
          <w:szCs w:val="24"/>
        </w:rPr>
        <w:t>П</w:t>
      </w:r>
      <w:r w:rsidRPr="00915536">
        <w:rPr>
          <w:rFonts w:ascii="Arial" w:hAnsi="Arial" w:cs="Arial"/>
          <w:sz w:val="24"/>
          <w:szCs w:val="24"/>
        </w:rPr>
        <w:t>риложении №1, являющемся неотъемлемой частью настоящего Контракта.</w:t>
      </w:r>
    </w:p>
    <w:p w:rsidR="00915536" w:rsidRPr="00915536" w:rsidRDefault="00915536" w:rsidP="00915536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15536">
        <w:rPr>
          <w:rFonts w:ascii="Arial" w:hAnsi="Arial" w:cs="Arial"/>
          <w:sz w:val="24"/>
          <w:szCs w:val="24"/>
        </w:rPr>
        <w:t xml:space="preserve">Настоящий Контракт действует с </w:t>
      </w:r>
      <w:r w:rsidR="00582D1C" w:rsidRPr="00F8119A">
        <w:rPr>
          <w:rFonts w:ascii="Arial" w:hAnsi="Arial" w:cs="Arial"/>
          <w:sz w:val="24"/>
          <w:szCs w:val="24"/>
        </w:rPr>
        <w:t>&lt;</w:t>
      </w:r>
      <w:proofErr w:type="spellStart"/>
      <w:r w:rsidR="00582D1C">
        <w:rPr>
          <w:rFonts w:ascii="Arial" w:hAnsi="Arial" w:cs="Arial"/>
          <w:sz w:val="24"/>
          <w:szCs w:val="24"/>
        </w:rPr>
        <w:t>ПериодС</w:t>
      </w:r>
      <w:proofErr w:type="spellEnd"/>
      <w:r w:rsidR="00582D1C" w:rsidRPr="00F8119A">
        <w:rPr>
          <w:rFonts w:ascii="Arial" w:hAnsi="Arial" w:cs="Arial"/>
          <w:sz w:val="24"/>
          <w:szCs w:val="24"/>
        </w:rPr>
        <w:t xml:space="preserve">&gt; </w:t>
      </w:r>
      <w:r w:rsidR="00582D1C" w:rsidRPr="00CE68B9">
        <w:rPr>
          <w:rFonts w:ascii="Arial" w:hAnsi="Arial" w:cs="Arial"/>
          <w:sz w:val="24"/>
          <w:szCs w:val="24"/>
        </w:rPr>
        <w:t xml:space="preserve">по </w:t>
      </w:r>
      <w:r w:rsidR="00582D1C" w:rsidRPr="00F8119A">
        <w:rPr>
          <w:rFonts w:ascii="Arial" w:hAnsi="Arial" w:cs="Arial"/>
          <w:sz w:val="24"/>
          <w:szCs w:val="24"/>
        </w:rPr>
        <w:t>&lt;</w:t>
      </w:r>
      <w:proofErr w:type="spellStart"/>
      <w:r w:rsidR="00582D1C">
        <w:rPr>
          <w:rFonts w:ascii="Arial" w:hAnsi="Arial" w:cs="Arial"/>
          <w:sz w:val="24"/>
          <w:szCs w:val="24"/>
        </w:rPr>
        <w:t>ПериодПо</w:t>
      </w:r>
      <w:proofErr w:type="spellEnd"/>
      <w:r w:rsidR="00582D1C" w:rsidRPr="00F8119A">
        <w:rPr>
          <w:rFonts w:ascii="Arial" w:hAnsi="Arial" w:cs="Arial"/>
          <w:sz w:val="24"/>
          <w:szCs w:val="24"/>
        </w:rPr>
        <w:t>&gt;</w:t>
      </w:r>
      <w:r w:rsidR="00E56C75">
        <w:rPr>
          <w:rFonts w:ascii="Arial" w:hAnsi="Arial" w:cs="Arial"/>
          <w:sz w:val="24"/>
          <w:szCs w:val="24"/>
        </w:rPr>
        <w:t xml:space="preserve"> в части поставки и </w:t>
      </w:r>
      <w:proofErr w:type="gramStart"/>
      <w:r w:rsidRPr="00915536">
        <w:rPr>
          <w:rFonts w:ascii="Arial" w:hAnsi="Arial" w:cs="Arial"/>
          <w:sz w:val="24"/>
          <w:szCs w:val="24"/>
        </w:rPr>
        <w:t>с</w:t>
      </w:r>
      <w:proofErr w:type="gramEnd"/>
      <w:r w:rsidRPr="00915536">
        <w:rPr>
          <w:rFonts w:ascii="Arial" w:hAnsi="Arial" w:cs="Arial"/>
          <w:sz w:val="24"/>
          <w:szCs w:val="24"/>
        </w:rPr>
        <w:t xml:space="preserve"> </w:t>
      </w:r>
      <w:r w:rsidR="00582D1C" w:rsidRPr="00F8119A">
        <w:rPr>
          <w:rFonts w:ascii="Arial" w:hAnsi="Arial" w:cs="Arial"/>
          <w:sz w:val="24"/>
          <w:szCs w:val="24"/>
        </w:rPr>
        <w:t>&lt;</w:t>
      </w:r>
      <w:proofErr w:type="spellStart"/>
      <w:r w:rsidR="00582D1C">
        <w:rPr>
          <w:rFonts w:ascii="Arial" w:hAnsi="Arial" w:cs="Arial"/>
          <w:sz w:val="24"/>
          <w:szCs w:val="24"/>
        </w:rPr>
        <w:t>ПериодС</w:t>
      </w:r>
      <w:proofErr w:type="spellEnd"/>
      <w:r w:rsidR="00582D1C" w:rsidRPr="00F8119A">
        <w:rPr>
          <w:rFonts w:ascii="Arial" w:hAnsi="Arial" w:cs="Arial"/>
          <w:sz w:val="24"/>
          <w:szCs w:val="24"/>
        </w:rPr>
        <w:t xml:space="preserve">&gt; </w:t>
      </w:r>
      <w:r w:rsidR="00582D1C" w:rsidRPr="00CE68B9">
        <w:rPr>
          <w:rFonts w:ascii="Arial" w:hAnsi="Arial" w:cs="Arial"/>
          <w:sz w:val="24"/>
          <w:szCs w:val="24"/>
        </w:rPr>
        <w:t xml:space="preserve">по </w:t>
      </w:r>
      <w:r w:rsidR="00582D1C" w:rsidRPr="00F8119A">
        <w:rPr>
          <w:rFonts w:ascii="Arial" w:hAnsi="Arial" w:cs="Arial"/>
          <w:sz w:val="24"/>
          <w:szCs w:val="24"/>
        </w:rPr>
        <w:t>&lt;</w:t>
      </w:r>
      <w:proofErr w:type="spellStart"/>
      <w:r w:rsidR="00582D1C">
        <w:rPr>
          <w:rFonts w:ascii="Arial" w:hAnsi="Arial" w:cs="Arial"/>
          <w:sz w:val="24"/>
          <w:szCs w:val="24"/>
        </w:rPr>
        <w:t>ПериодПоОплата</w:t>
      </w:r>
      <w:proofErr w:type="spellEnd"/>
      <w:r w:rsidR="00582D1C" w:rsidRPr="00F8119A">
        <w:rPr>
          <w:rFonts w:ascii="Arial" w:hAnsi="Arial" w:cs="Arial"/>
          <w:sz w:val="24"/>
          <w:szCs w:val="24"/>
        </w:rPr>
        <w:t>&gt;</w:t>
      </w:r>
      <w:r w:rsidRPr="00915536">
        <w:rPr>
          <w:rFonts w:ascii="Arial" w:hAnsi="Arial" w:cs="Arial"/>
          <w:sz w:val="24"/>
          <w:szCs w:val="24"/>
        </w:rPr>
        <w:t xml:space="preserve"> в части оплаты.</w:t>
      </w:r>
    </w:p>
    <w:p w:rsidR="00915536" w:rsidRPr="00915536" w:rsidRDefault="00915536" w:rsidP="008A3D13">
      <w:pPr>
        <w:numPr>
          <w:ilvl w:val="0"/>
          <w:numId w:val="1"/>
        </w:numPr>
        <w:tabs>
          <w:tab w:val="left" w:pos="540"/>
        </w:tabs>
        <w:spacing w:before="120" w:after="120" w:line="24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915536">
        <w:rPr>
          <w:rFonts w:ascii="Arial" w:hAnsi="Arial" w:cs="Arial"/>
          <w:b/>
          <w:sz w:val="24"/>
          <w:szCs w:val="24"/>
        </w:rPr>
        <w:t>ОБЯЗАТЕЛЬСТВА СТОРОН.</w:t>
      </w:r>
    </w:p>
    <w:p w:rsidR="00915536" w:rsidRPr="00915536" w:rsidRDefault="00915536" w:rsidP="00B1689C">
      <w:pPr>
        <w:numPr>
          <w:ilvl w:val="1"/>
          <w:numId w:val="1"/>
        </w:numPr>
        <w:tabs>
          <w:tab w:val="left" w:pos="54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15536">
        <w:rPr>
          <w:rFonts w:ascii="Arial" w:hAnsi="Arial" w:cs="Arial"/>
          <w:sz w:val="24"/>
          <w:szCs w:val="24"/>
        </w:rPr>
        <w:t>Поставщик обязуется:</w:t>
      </w:r>
    </w:p>
    <w:p w:rsidR="00915536" w:rsidRPr="00915536" w:rsidRDefault="00915536" w:rsidP="00B1689C">
      <w:pPr>
        <w:numPr>
          <w:ilvl w:val="2"/>
          <w:numId w:val="1"/>
        </w:numPr>
        <w:tabs>
          <w:tab w:val="clear" w:pos="1440"/>
          <w:tab w:val="left" w:pos="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15536">
        <w:rPr>
          <w:rFonts w:ascii="Arial" w:hAnsi="Arial" w:cs="Arial"/>
          <w:sz w:val="24"/>
          <w:szCs w:val="24"/>
        </w:rPr>
        <w:t>Осуществлять поставку тепловой энергии в соответствии с объемами, предусмотренными Приложением №1 к настоящему Контракту в течение срока действия настоящего Контракта.</w:t>
      </w:r>
    </w:p>
    <w:p w:rsidR="00915536" w:rsidRPr="00915536" w:rsidRDefault="00915536" w:rsidP="00B1689C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5536">
        <w:rPr>
          <w:rFonts w:ascii="Arial" w:hAnsi="Arial" w:cs="Arial"/>
          <w:sz w:val="24"/>
          <w:szCs w:val="24"/>
        </w:rPr>
        <w:t>2.2. Заказчик обязуется:</w:t>
      </w:r>
    </w:p>
    <w:p w:rsidR="00F66766" w:rsidRPr="00E56C75" w:rsidRDefault="00915536" w:rsidP="00E56C75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5536">
        <w:rPr>
          <w:rFonts w:ascii="Arial" w:hAnsi="Arial" w:cs="Arial"/>
          <w:sz w:val="24"/>
          <w:szCs w:val="24"/>
        </w:rPr>
        <w:t xml:space="preserve">2.2.1. Обеспечить </w:t>
      </w:r>
      <w:r w:rsidR="00512250" w:rsidRPr="00F078C4">
        <w:rPr>
          <w:rFonts w:ascii="Arial" w:eastAsia="Calibri" w:hAnsi="Arial" w:cs="Arial"/>
          <w:sz w:val="24"/>
          <w:szCs w:val="24"/>
        </w:rPr>
        <w:t>оплату за фактически поставленную тепловую энергию по Контракту согласно ст. 544 ГК РФ за счет средств городского бюджета</w:t>
      </w:r>
      <w:r w:rsidR="00512250" w:rsidRPr="00F078C4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r w:rsidR="00512250" w:rsidRPr="00F078C4">
        <w:rPr>
          <w:rFonts w:ascii="Arial" w:eastAsia="Calibri" w:hAnsi="Arial" w:cs="Arial"/>
          <w:sz w:val="24"/>
          <w:szCs w:val="24"/>
        </w:rPr>
        <w:t>по безналичному расчету путем перечисления денежных средств на расчетный счет Поставщика в учреждение банка. Датой оплаты признается день зачисления денежных средств на счет Поставщика.</w:t>
      </w:r>
    </w:p>
    <w:p w:rsidR="00915536" w:rsidRPr="00915536" w:rsidRDefault="00915536" w:rsidP="008A3D13">
      <w:pPr>
        <w:numPr>
          <w:ilvl w:val="0"/>
          <w:numId w:val="1"/>
        </w:numPr>
        <w:tabs>
          <w:tab w:val="left" w:pos="540"/>
        </w:tabs>
        <w:spacing w:before="120" w:after="120" w:line="24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915536">
        <w:rPr>
          <w:rFonts w:ascii="Arial" w:hAnsi="Arial" w:cs="Arial"/>
          <w:b/>
          <w:sz w:val="24"/>
          <w:szCs w:val="24"/>
        </w:rPr>
        <w:t>ЦЕНА И ПОРЯДОК РАСЧЕТОВ.</w:t>
      </w:r>
    </w:p>
    <w:p w:rsidR="00915536" w:rsidRPr="00915536" w:rsidRDefault="00915536" w:rsidP="00915536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15536">
        <w:rPr>
          <w:rFonts w:ascii="Arial" w:hAnsi="Arial" w:cs="Arial"/>
          <w:sz w:val="24"/>
          <w:szCs w:val="24"/>
        </w:rPr>
        <w:t>Поставка тепловой энергии и теплоносителя осуществляется по тарифам, установленным в соответствии с действующим законодательством РФ.</w:t>
      </w:r>
    </w:p>
    <w:p w:rsidR="00915536" w:rsidRPr="00915536" w:rsidRDefault="00915536" w:rsidP="00915536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15536">
        <w:rPr>
          <w:rFonts w:ascii="Arial" w:hAnsi="Arial" w:cs="Arial"/>
          <w:sz w:val="24"/>
          <w:szCs w:val="24"/>
        </w:rPr>
        <w:t xml:space="preserve">Сумма </w:t>
      </w:r>
      <w:r w:rsidR="00E56C75">
        <w:rPr>
          <w:rFonts w:ascii="Arial" w:hAnsi="Arial" w:cs="Arial"/>
          <w:sz w:val="24"/>
          <w:szCs w:val="24"/>
        </w:rPr>
        <w:t>настоящего Контракта составляет</w:t>
      </w:r>
      <w:r w:rsidRPr="00915536">
        <w:rPr>
          <w:rFonts w:ascii="Arial" w:hAnsi="Arial" w:cs="Arial"/>
          <w:sz w:val="24"/>
          <w:szCs w:val="24"/>
        </w:rPr>
        <w:t xml:space="preserve"> </w:t>
      </w:r>
      <w:r w:rsidR="00582D1C" w:rsidRPr="00050DB3">
        <w:rPr>
          <w:rFonts w:ascii="Arial" w:hAnsi="Arial" w:cs="Arial"/>
          <w:sz w:val="24"/>
          <w:szCs w:val="24"/>
        </w:rPr>
        <w:t>&lt;</w:t>
      </w:r>
      <w:proofErr w:type="spellStart"/>
      <w:r w:rsidR="00582D1C" w:rsidRPr="00050DB3">
        <w:rPr>
          <w:rFonts w:ascii="Arial" w:hAnsi="Arial" w:cs="Arial"/>
          <w:sz w:val="24"/>
          <w:szCs w:val="24"/>
        </w:rPr>
        <w:t>СуммаЛимита</w:t>
      </w:r>
      <w:proofErr w:type="spellEnd"/>
      <w:r w:rsidR="00582D1C" w:rsidRPr="00050DB3">
        <w:rPr>
          <w:rFonts w:ascii="Arial" w:hAnsi="Arial" w:cs="Arial"/>
          <w:sz w:val="24"/>
          <w:szCs w:val="24"/>
        </w:rPr>
        <w:t>&gt;</w:t>
      </w:r>
      <w:r w:rsidR="00582D1C" w:rsidRPr="00915536">
        <w:rPr>
          <w:rFonts w:ascii="Arial" w:hAnsi="Arial" w:cs="Arial"/>
          <w:sz w:val="24"/>
          <w:szCs w:val="24"/>
        </w:rPr>
        <w:t xml:space="preserve"> </w:t>
      </w:r>
      <w:r w:rsidR="00582D1C">
        <w:rPr>
          <w:rFonts w:ascii="Arial" w:hAnsi="Arial" w:cs="Arial"/>
          <w:sz w:val="24"/>
          <w:szCs w:val="24"/>
        </w:rPr>
        <w:t>рублей</w:t>
      </w:r>
      <w:r w:rsidRPr="00915536">
        <w:rPr>
          <w:rFonts w:ascii="Arial" w:hAnsi="Arial" w:cs="Arial"/>
          <w:sz w:val="24"/>
          <w:szCs w:val="24"/>
        </w:rPr>
        <w:t xml:space="preserve"> </w:t>
      </w:r>
      <w:r w:rsidR="009A796A">
        <w:rPr>
          <w:rFonts w:ascii="Arial" w:hAnsi="Arial" w:cs="Arial"/>
          <w:sz w:val="24"/>
          <w:szCs w:val="24"/>
        </w:rPr>
        <w:t>(</w:t>
      </w:r>
      <w:r w:rsidR="009A796A" w:rsidRPr="00D77DD1">
        <w:rPr>
          <w:rFonts w:ascii="Arial" w:hAnsi="Arial" w:cs="Arial"/>
          <w:sz w:val="24"/>
          <w:szCs w:val="24"/>
        </w:rPr>
        <w:t>&lt;</w:t>
      </w:r>
      <w:proofErr w:type="spellStart"/>
      <w:r w:rsidR="009A796A" w:rsidRPr="00D77DD1">
        <w:rPr>
          <w:rFonts w:ascii="Arial" w:hAnsi="Arial" w:cs="Arial"/>
          <w:sz w:val="24"/>
          <w:szCs w:val="24"/>
        </w:rPr>
        <w:t>СуммаЛимитаПрописью</w:t>
      </w:r>
      <w:proofErr w:type="spellEnd"/>
      <w:r w:rsidR="009A796A" w:rsidRPr="00D77DD1">
        <w:rPr>
          <w:rFonts w:ascii="Arial" w:hAnsi="Arial" w:cs="Arial"/>
          <w:sz w:val="24"/>
          <w:szCs w:val="24"/>
        </w:rPr>
        <w:t>&gt;</w:t>
      </w:r>
      <w:r w:rsidR="009A796A">
        <w:rPr>
          <w:rFonts w:ascii="Arial" w:hAnsi="Arial" w:cs="Arial"/>
          <w:sz w:val="24"/>
          <w:szCs w:val="24"/>
        </w:rPr>
        <w:t xml:space="preserve">) </w:t>
      </w:r>
      <w:r w:rsidRPr="00915536">
        <w:rPr>
          <w:rFonts w:ascii="Arial" w:hAnsi="Arial" w:cs="Arial"/>
          <w:sz w:val="24"/>
          <w:szCs w:val="24"/>
        </w:rPr>
        <w:t xml:space="preserve">и определена в пределах лимита бюджетных ассигнований, предусмотренных на оплату поставки тепловой энергии и теплоносителя </w:t>
      </w:r>
      <w:r w:rsidR="00663B44" w:rsidRPr="00915536">
        <w:rPr>
          <w:rFonts w:ascii="Arial" w:hAnsi="Arial" w:cs="Arial"/>
          <w:sz w:val="24"/>
          <w:szCs w:val="24"/>
        </w:rPr>
        <w:t xml:space="preserve">с </w:t>
      </w:r>
      <w:r w:rsidR="00582D1C" w:rsidRPr="00F8119A">
        <w:rPr>
          <w:rFonts w:ascii="Arial" w:hAnsi="Arial" w:cs="Arial"/>
          <w:sz w:val="24"/>
          <w:szCs w:val="24"/>
        </w:rPr>
        <w:t>&lt;</w:t>
      </w:r>
      <w:proofErr w:type="spellStart"/>
      <w:r w:rsidR="00582D1C">
        <w:rPr>
          <w:rFonts w:ascii="Arial" w:hAnsi="Arial" w:cs="Arial"/>
          <w:sz w:val="24"/>
          <w:szCs w:val="24"/>
        </w:rPr>
        <w:t>ПериодС</w:t>
      </w:r>
      <w:proofErr w:type="spellEnd"/>
      <w:r w:rsidR="00582D1C" w:rsidRPr="00F8119A">
        <w:rPr>
          <w:rFonts w:ascii="Arial" w:hAnsi="Arial" w:cs="Arial"/>
          <w:sz w:val="24"/>
          <w:szCs w:val="24"/>
        </w:rPr>
        <w:t>&gt;</w:t>
      </w:r>
      <w:r w:rsidR="00582D1C">
        <w:rPr>
          <w:rFonts w:ascii="Arial" w:hAnsi="Arial" w:cs="Arial"/>
          <w:sz w:val="24"/>
          <w:szCs w:val="24"/>
        </w:rPr>
        <w:t xml:space="preserve"> по </w:t>
      </w:r>
      <w:r w:rsidR="00582D1C" w:rsidRPr="00F8119A">
        <w:rPr>
          <w:rFonts w:ascii="Arial" w:hAnsi="Arial" w:cs="Arial"/>
          <w:sz w:val="24"/>
          <w:szCs w:val="24"/>
        </w:rPr>
        <w:t>&lt;</w:t>
      </w:r>
      <w:proofErr w:type="spellStart"/>
      <w:r w:rsidR="00582D1C">
        <w:rPr>
          <w:rFonts w:ascii="Arial" w:hAnsi="Arial" w:cs="Arial"/>
          <w:sz w:val="24"/>
          <w:szCs w:val="24"/>
        </w:rPr>
        <w:t>ПериодПо</w:t>
      </w:r>
      <w:proofErr w:type="spellEnd"/>
      <w:r w:rsidR="00582D1C" w:rsidRPr="00F8119A">
        <w:rPr>
          <w:rFonts w:ascii="Arial" w:hAnsi="Arial" w:cs="Arial"/>
          <w:sz w:val="24"/>
          <w:szCs w:val="24"/>
        </w:rPr>
        <w:t>&gt;</w:t>
      </w:r>
      <w:r w:rsidR="00582D1C">
        <w:rPr>
          <w:rFonts w:ascii="Arial" w:hAnsi="Arial" w:cs="Arial"/>
          <w:sz w:val="24"/>
          <w:szCs w:val="24"/>
        </w:rPr>
        <w:t>.</w:t>
      </w:r>
    </w:p>
    <w:p w:rsidR="00915536" w:rsidRPr="00915536" w:rsidRDefault="00915536" w:rsidP="00915536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15536">
        <w:rPr>
          <w:rFonts w:ascii="Arial" w:hAnsi="Arial" w:cs="Arial"/>
          <w:sz w:val="24"/>
          <w:szCs w:val="24"/>
        </w:rPr>
        <w:t xml:space="preserve">Расчетным периодом за поставку тепловой энергии и теплоносителя Заказчику является календарный месяц (с 1 по 31). Срок оплаты за поставляемую тепловую энергию и теплоноситель в </w:t>
      </w:r>
      <w:r w:rsidR="00582D1C" w:rsidRPr="00F8119A">
        <w:rPr>
          <w:rFonts w:ascii="Arial" w:hAnsi="Arial" w:cs="Arial"/>
          <w:sz w:val="24"/>
          <w:szCs w:val="24"/>
        </w:rPr>
        <w:t>&lt;</w:t>
      </w:r>
      <w:proofErr w:type="spellStart"/>
      <w:r w:rsidR="00582D1C">
        <w:rPr>
          <w:rFonts w:ascii="Arial" w:hAnsi="Arial" w:cs="Arial"/>
          <w:sz w:val="24"/>
          <w:szCs w:val="24"/>
        </w:rPr>
        <w:t>ПериодПоСловами</w:t>
      </w:r>
      <w:proofErr w:type="spellEnd"/>
      <w:r w:rsidR="00582D1C" w:rsidRPr="00F8119A">
        <w:rPr>
          <w:rFonts w:ascii="Arial" w:hAnsi="Arial" w:cs="Arial"/>
          <w:sz w:val="24"/>
          <w:szCs w:val="24"/>
        </w:rPr>
        <w:t>&gt;</w:t>
      </w:r>
      <w:r w:rsidR="00582D1C">
        <w:rPr>
          <w:rFonts w:ascii="Arial" w:hAnsi="Arial" w:cs="Arial"/>
          <w:sz w:val="24"/>
          <w:szCs w:val="24"/>
        </w:rPr>
        <w:t xml:space="preserve"> г.</w:t>
      </w:r>
      <w:r w:rsidR="00582D1C" w:rsidRPr="00F8119A">
        <w:rPr>
          <w:rFonts w:ascii="Arial" w:hAnsi="Arial" w:cs="Arial"/>
          <w:sz w:val="24"/>
          <w:szCs w:val="24"/>
        </w:rPr>
        <w:t xml:space="preserve"> </w:t>
      </w:r>
      <w:r w:rsidR="00582D1C">
        <w:rPr>
          <w:rFonts w:ascii="Arial" w:hAnsi="Arial" w:cs="Arial"/>
          <w:sz w:val="24"/>
          <w:szCs w:val="24"/>
        </w:rPr>
        <w:t xml:space="preserve">продлить по </w:t>
      </w:r>
      <w:r w:rsidR="00582D1C" w:rsidRPr="00F8119A">
        <w:rPr>
          <w:rFonts w:ascii="Arial" w:hAnsi="Arial" w:cs="Arial"/>
          <w:sz w:val="24"/>
          <w:szCs w:val="24"/>
        </w:rPr>
        <w:t>&lt;</w:t>
      </w:r>
      <w:proofErr w:type="spellStart"/>
      <w:r w:rsidR="00582D1C">
        <w:rPr>
          <w:rFonts w:ascii="Arial" w:hAnsi="Arial" w:cs="Arial"/>
          <w:sz w:val="24"/>
          <w:szCs w:val="24"/>
        </w:rPr>
        <w:t>ПериодПоОплата</w:t>
      </w:r>
      <w:proofErr w:type="spellEnd"/>
      <w:r w:rsidR="00582D1C" w:rsidRPr="00F8119A">
        <w:rPr>
          <w:rFonts w:ascii="Arial" w:hAnsi="Arial" w:cs="Arial"/>
          <w:sz w:val="24"/>
          <w:szCs w:val="24"/>
        </w:rPr>
        <w:t>&gt;</w:t>
      </w:r>
      <w:r w:rsidR="00582D1C">
        <w:rPr>
          <w:rFonts w:ascii="Arial" w:hAnsi="Arial" w:cs="Arial"/>
          <w:sz w:val="24"/>
          <w:szCs w:val="24"/>
        </w:rPr>
        <w:t xml:space="preserve"> г</w:t>
      </w:r>
      <w:r w:rsidR="00582D1C" w:rsidRPr="00915536">
        <w:rPr>
          <w:rFonts w:ascii="Arial" w:hAnsi="Arial" w:cs="Arial"/>
          <w:kern w:val="16"/>
          <w:sz w:val="24"/>
          <w:szCs w:val="24"/>
        </w:rPr>
        <w:t>.</w:t>
      </w:r>
    </w:p>
    <w:p w:rsidR="00E56C75" w:rsidRDefault="00915536" w:rsidP="00915536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15536">
        <w:rPr>
          <w:rFonts w:ascii="Arial" w:hAnsi="Arial" w:cs="Arial"/>
          <w:sz w:val="24"/>
          <w:szCs w:val="24"/>
        </w:rPr>
        <w:lastRenderedPageBreak/>
        <w:t xml:space="preserve">Оплата Заказчика за тепловую энергию и теплоноситель производится в следующем порядке: </w:t>
      </w:r>
    </w:p>
    <w:p w:rsidR="00915536" w:rsidRPr="00915536" w:rsidRDefault="00915536" w:rsidP="00E56C75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5536">
        <w:rPr>
          <w:rFonts w:ascii="Arial" w:hAnsi="Arial" w:cs="Arial"/>
          <w:kern w:val="16"/>
          <w:sz w:val="24"/>
          <w:szCs w:val="24"/>
        </w:rPr>
        <w:t>30 % плановой общей стоимости тепловой энергии и теплоносителя, потребляемой в месяце, за который осуществляется оплата, вносится в срок до 18</w:t>
      </w:r>
      <w:r w:rsidR="00B50D78">
        <w:rPr>
          <w:rFonts w:ascii="Arial" w:hAnsi="Arial" w:cs="Arial"/>
          <w:kern w:val="16"/>
          <w:sz w:val="24"/>
          <w:szCs w:val="24"/>
        </w:rPr>
        <w:t>-го</w:t>
      </w:r>
      <w:r w:rsidRPr="00915536">
        <w:rPr>
          <w:rFonts w:ascii="Arial" w:hAnsi="Arial" w:cs="Arial"/>
          <w:kern w:val="16"/>
          <w:sz w:val="24"/>
          <w:szCs w:val="24"/>
        </w:rPr>
        <w:t xml:space="preserve"> числа этого </w:t>
      </w:r>
      <w:proofErr w:type="gramStart"/>
      <w:r w:rsidRPr="00915536">
        <w:rPr>
          <w:rFonts w:ascii="Arial" w:hAnsi="Arial" w:cs="Arial"/>
          <w:kern w:val="16"/>
          <w:sz w:val="24"/>
          <w:szCs w:val="24"/>
        </w:rPr>
        <w:t>месяца</w:t>
      </w:r>
      <w:proofErr w:type="gramEnd"/>
      <w:r w:rsidRPr="00915536">
        <w:rPr>
          <w:rFonts w:ascii="Arial" w:hAnsi="Arial" w:cs="Arial"/>
          <w:kern w:val="16"/>
          <w:sz w:val="24"/>
          <w:szCs w:val="24"/>
        </w:rPr>
        <w:t xml:space="preserve"> на основании выставленного Поставщиком счета на предоплату;</w:t>
      </w:r>
    </w:p>
    <w:p w:rsidR="00915536" w:rsidRPr="00915536" w:rsidRDefault="00915536" w:rsidP="00915536">
      <w:pPr>
        <w:pStyle w:val="a6"/>
        <w:tabs>
          <w:tab w:val="left" w:pos="709"/>
        </w:tabs>
        <w:jc w:val="both"/>
        <w:rPr>
          <w:rFonts w:ascii="Arial" w:hAnsi="Arial" w:cs="Arial"/>
          <w:kern w:val="16"/>
          <w:sz w:val="24"/>
          <w:szCs w:val="24"/>
        </w:rPr>
      </w:pPr>
      <w:r w:rsidRPr="00915536">
        <w:rPr>
          <w:rFonts w:ascii="Arial" w:hAnsi="Arial" w:cs="Arial"/>
          <w:kern w:val="16"/>
          <w:sz w:val="24"/>
          <w:szCs w:val="24"/>
        </w:rPr>
        <w:t xml:space="preserve">            оплата за фактически потребленную в исте</w:t>
      </w:r>
      <w:r w:rsidR="00E56C75">
        <w:rPr>
          <w:rFonts w:ascii="Arial" w:hAnsi="Arial" w:cs="Arial"/>
          <w:kern w:val="16"/>
          <w:sz w:val="24"/>
          <w:szCs w:val="24"/>
        </w:rPr>
        <w:t xml:space="preserve">кшем месяце тепловую энергию и </w:t>
      </w:r>
      <w:r w:rsidRPr="00915536">
        <w:rPr>
          <w:rFonts w:ascii="Arial" w:hAnsi="Arial" w:cs="Arial"/>
          <w:kern w:val="16"/>
          <w:sz w:val="24"/>
          <w:szCs w:val="24"/>
        </w:rPr>
        <w:t>теплоноситель с учетом средств, ранее внесенных в качестве оплаты за тепловую энергию в расчетном пери</w:t>
      </w:r>
      <w:r w:rsidR="00EF6E55">
        <w:rPr>
          <w:rFonts w:ascii="Arial" w:hAnsi="Arial" w:cs="Arial"/>
          <w:kern w:val="16"/>
          <w:sz w:val="24"/>
          <w:szCs w:val="24"/>
        </w:rPr>
        <w:t xml:space="preserve">оде, осуществляется в срок </w:t>
      </w:r>
      <w:r w:rsidR="004378A0">
        <w:rPr>
          <w:rFonts w:ascii="Arial" w:hAnsi="Arial" w:cs="Arial"/>
          <w:kern w:val="16"/>
          <w:sz w:val="24"/>
          <w:szCs w:val="24"/>
        </w:rPr>
        <w:t xml:space="preserve">до </w:t>
      </w:r>
      <w:r w:rsidR="00E56C75">
        <w:rPr>
          <w:rFonts w:ascii="Arial" w:hAnsi="Arial" w:cs="Arial"/>
          <w:kern w:val="16"/>
          <w:sz w:val="24"/>
          <w:szCs w:val="24"/>
        </w:rPr>
        <w:t>10-го</w:t>
      </w:r>
      <w:r w:rsidRPr="00915536">
        <w:rPr>
          <w:rFonts w:ascii="Arial" w:hAnsi="Arial" w:cs="Arial"/>
          <w:kern w:val="16"/>
          <w:sz w:val="24"/>
          <w:szCs w:val="24"/>
        </w:rPr>
        <w:t xml:space="preserve"> числа месяца, следующего за месяцем, за который осуществляется оплата. В случае если объем фактического потребления тепловой энергии и теплоносителя за истекший месяц меньше планового объема, определенного договором, излишне уплаченная сумма зачисляется в счет платежа за следующий месяц.</w:t>
      </w:r>
    </w:p>
    <w:p w:rsidR="00915536" w:rsidRPr="008F03D9" w:rsidRDefault="00915536" w:rsidP="00915536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8F03D9">
        <w:rPr>
          <w:rFonts w:ascii="Arial" w:hAnsi="Arial" w:cs="Arial"/>
          <w:sz w:val="24"/>
          <w:szCs w:val="24"/>
        </w:rPr>
        <w:t xml:space="preserve">Порядок и сроки оплаты поставленной тепловой энергии определяются в </w:t>
      </w:r>
      <w:r w:rsidR="00E86764">
        <w:rPr>
          <w:rFonts w:ascii="Arial" w:hAnsi="Arial" w:cs="Arial"/>
          <w:sz w:val="24"/>
          <w:szCs w:val="24"/>
        </w:rPr>
        <w:t xml:space="preserve">договоре </w:t>
      </w:r>
      <w:r w:rsidR="009B5D37">
        <w:rPr>
          <w:rFonts w:ascii="Arial" w:hAnsi="Arial" w:cs="Arial"/>
          <w:sz w:val="24"/>
          <w:szCs w:val="24"/>
        </w:rPr>
        <w:t>на снабжение тепловой энергией в горячей воде</w:t>
      </w:r>
      <w:r w:rsidRPr="008F03D9">
        <w:rPr>
          <w:rFonts w:ascii="Arial" w:hAnsi="Arial" w:cs="Arial"/>
          <w:sz w:val="24"/>
          <w:szCs w:val="24"/>
        </w:rPr>
        <w:t xml:space="preserve"> между Заказчиком и Поставщиком.</w:t>
      </w:r>
    </w:p>
    <w:p w:rsidR="00915536" w:rsidRPr="00915536" w:rsidRDefault="00915536" w:rsidP="008A3D13">
      <w:pPr>
        <w:numPr>
          <w:ilvl w:val="0"/>
          <w:numId w:val="1"/>
        </w:numPr>
        <w:tabs>
          <w:tab w:val="left" w:pos="567"/>
        </w:tabs>
        <w:spacing w:before="120" w:after="120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915536">
        <w:rPr>
          <w:rFonts w:ascii="Arial" w:hAnsi="Arial" w:cs="Arial"/>
          <w:b/>
          <w:sz w:val="24"/>
          <w:szCs w:val="24"/>
        </w:rPr>
        <w:t>ОТВЕТСТВЕННОСТЬ СТОРОН.</w:t>
      </w:r>
    </w:p>
    <w:p w:rsidR="00915536" w:rsidRPr="00915536" w:rsidRDefault="00915536" w:rsidP="00D43DE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5536">
        <w:rPr>
          <w:rFonts w:ascii="Arial" w:hAnsi="Arial" w:cs="Arial"/>
          <w:sz w:val="24"/>
          <w:szCs w:val="24"/>
        </w:rPr>
        <w:t>4.1. За несвоевременное исполнение Поставщиком обязательств, предусмотренных настоящим Контрактом, Заказчик вправе потребовать уплату неустойки (штрафа, пеней). Неустойка (штраф, пени) начисляется за каждый день просрочки исполнения обязательств, предусмотренн</w:t>
      </w:r>
      <w:r w:rsidR="0065230C">
        <w:rPr>
          <w:rFonts w:ascii="Arial" w:hAnsi="Arial" w:cs="Arial"/>
          <w:sz w:val="24"/>
          <w:szCs w:val="24"/>
        </w:rPr>
        <w:t>ых</w:t>
      </w:r>
      <w:r w:rsidRPr="00915536">
        <w:rPr>
          <w:rFonts w:ascii="Arial" w:hAnsi="Arial" w:cs="Arial"/>
          <w:sz w:val="24"/>
          <w:szCs w:val="24"/>
        </w:rPr>
        <w:t xml:space="preserve"> Контрактом, начиная со дня, следующего после дня истечения установленного Контрактом срока исполнения обязательства. Размер такой неустойки (штрафа, пеней) устанавливается в размере одной </w:t>
      </w:r>
      <w:proofErr w:type="spellStart"/>
      <w:r w:rsidR="009B5D37">
        <w:rPr>
          <w:rFonts w:ascii="Arial" w:hAnsi="Arial" w:cs="Arial"/>
          <w:sz w:val="24"/>
          <w:szCs w:val="24"/>
        </w:rPr>
        <w:t>стотридцатой</w:t>
      </w:r>
      <w:proofErr w:type="spellEnd"/>
      <w:r w:rsidRPr="00915536">
        <w:rPr>
          <w:rFonts w:ascii="Arial" w:hAnsi="Arial" w:cs="Arial"/>
          <w:sz w:val="24"/>
          <w:szCs w:val="24"/>
        </w:rPr>
        <w:t xml:space="preserve"> действующей на день уплаты неустойки (штрафа, пеней) ставки рефинансирования Центрального банка Российской Федерации. Поставщик освобождается от уплаты неустойки (штрафа, пеней), если докажет, что просрочка исполнения указанн</w:t>
      </w:r>
      <w:r w:rsidR="0065230C">
        <w:rPr>
          <w:rFonts w:ascii="Arial" w:hAnsi="Arial" w:cs="Arial"/>
          <w:sz w:val="24"/>
          <w:szCs w:val="24"/>
        </w:rPr>
        <w:t>ых</w:t>
      </w:r>
      <w:r w:rsidRPr="00915536">
        <w:rPr>
          <w:rFonts w:ascii="Arial" w:hAnsi="Arial" w:cs="Arial"/>
          <w:sz w:val="24"/>
          <w:szCs w:val="24"/>
        </w:rPr>
        <w:t xml:space="preserve"> обязатель</w:t>
      </w:r>
      <w:proofErr w:type="gramStart"/>
      <w:r w:rsidRPr="00915536">
        <w:rPr>
          <w:rFonts w:ascii="Arial" w:hAnsi="Arial" w:cs="Arial"/>
          <w:sz w:val="24"/>
          <w:szCs w:val="24"/>
        </w:rPr>
        <w:t>ств пр</w:t>
      </w:r>
      <w:proofErr w:type="gramEnd"/>
      <w:r w:rsidRPr="00915536">
        <w:rPr>
          <w:rFonts w:ascii="Arial" w:hAnsi="Arial" w:cs="Arial"/>
          <w:sz w:val="24"/>
          <w:szCs w:val="24"/>
        </w:rPr>
        <w:t>оизошла вследствие непреодолимой силы или по вине другой стороны.</w:t>
      </w:r>
    </w:p>
    <w:p w:rsidR="00915536" w:rsidRPr="00915536" w:rsidRDefault="00915536" w:rsidP="00D43D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5536">
        <w:rPr>
          <w:rFonts w:ascii="Arial" w:hAnsi="Arial" w:cs="Arial"/>
          <w:sz w:val="24"/>
          <w:szCs w:val="24"/>
        </w:rPr>
        <w:t>4.2.  В случае просрочки исполнения Заказчиком обязательств, предусмотренн</w:t>
      </w:r>
      <w:r w:rsidR="0065230C">
        <w:rPr>
          <w:rFonts w:ascii="Arial" w:hAnsi="Arial" w:cs="Arial"/>
          <w:sz w:val="24"/>
          <w:szCs w:val="24"/>
        </w:rPr>
        <w:t>ых</w:t>
      </w:r>
      <w:r w:rsidRPr="00915536">
        <w:rPr>
          <w:rFonts w:ascii="Arial" w:hAnsi="Arial" w:cs="Arial"/>
          <w:sz w:val="24"/>
          <w:szCs w:val="24"/>
        </w:rPr>
        <w:t xml:space="preserve"> </w:t>
      </w:r>
      <w:r w:rsidR="0065230C">
        <w:rPr>
          <w:rFonts w:ascii="Arial" w:hAnsi="Arial" w:cs="Arial"/>
          <w:sz w:val="24"/>
          <w:szCs w:val="24"/>
        </w:rPr>
        <w:t>К</w:t>
      </w:r>
      <w:r w:rsidRPr="00915536">
        <w:rPr>
          <w:rFonts w:ascii="Arial" w:hAnsi="Arial" w:cs="Arial"/>
          <w:sz w:val="24"/>
          <w:szCs w:val="24"/>
        </w:rPr>
        <w:t>онтрактом, Поставщик вправе потребовать уплату неустойки (штрафа, пеней). Неустойка (штраф, пени) начисляется за каждый день просрочки исполнения обязательств, предусмотренн</w:t>
      </w:r>
      <w:r w:rsidR="0065230C">
        <w:rPr>
          <w:rFonts w:ascii="Arial" w:hAnsi="Arial" w:cs="Arial"/>
          <w:sz w:val="24"/>
          <w:szCs w:val="24"/>
        </w:rPr>
        <w:t>ых</w:t>
      </w:r>
      <w:r w:rsidRPr="00915536">
        <w:rPr>
          <w:rFonts w:ascii="Arial" w:hAnsi="Arial" w:cs="Arial"/>
          <w:sz w:val="24"/>
          <w:szCs w:val="24"/>
        </w:rPr>
        <w:t xml:space="preserve"> контрактом, начиная со дня, следующего после дня истечения установленного Контрактом срока исполнения обязательств. Размер такой неустойки (штрафа, пеней) устанавливается в размере одной </w:t>
      </w:r>
      <w:proofErr w:type="spellStart"/>
      <w:r w:rsidR="009B5D37">
        <w:rPr>
          <w:rFonts w:ascii="Arial" w:hAnsi="Arial" w:cs="Arial"/>
          <w:sz w:val="24"/>
          <w:szCs w:val="24"/>
        </w:rPr>
        <w:t>стотридцатой</w:t>
      </w:r>
      <w:proofErr w:type="spellEnd"/>
      <w:r w:rsidRPr="00915536">
        <w:rPr>
          <w:rFonts w:ascii="Arial" w:hAnsi="Arial" w:cs="Arial"/>
          <w:sz w:val="24"/>
          <w:szCs w:val="24"/>
        </w:rPr>
        <w:t xml:space="preserve"> действующей на день уплаты неустойки (штрафа, пеней) ставки рефинансирования Центрального банка Российской Федерации от неуплаченной в срок суммы. Заказчик освобождается от уплаты неустойки (штрафа, пеней), если докажет, что просрочка исполнения указанн</w:t>
      </w:r>
      <w:r w:rsidR="0065230C">
        <w:rPr>
          <w:rFonts w:ascii="Arial" w:hAnsi="Arial" w:cs="Arial"/>
          <w:sz w:val="24"/>
          <w:szCs w:val="24"/>
        </w:rPr>
        <w:t>ых обязатель</w:t>
      </w:r>
      <w:proofErr w:type="gramStart"/>
      <w:r w:rsidR="0065230C">
        <w:rPr>
          <w:rFonts w:ascii="Arial" w:hAnsi="Arial" w:cs="Arial"/>
          <w:sz w:val="24"/>
          <w:szCs w:val="24"/>
        </w:rPr>
        <w:t>ств</w:t>
      </w:r>
      <w:r w:rsidR="00997856">
        <w:rPr>
          <w:rFonts w:ascii="Arial" w:hAnsi="Arial" w:cs="Arial"/>
          <w:sz w:val="24"/>
          <w:szCs w:val="24"/>
        </w:rPr>
        <w:t xml:space="preserve"> пр</w:t>
      </w:r>
      <w:proofErr w:type="gramEnd"/>
      <w:r w:rsidR="00997856">
        <w:rPr>
          <w:rFonts w:ascii="Arial" w:hAnsi="Arial" w:cs="Arial"/>
          <w:sz w:val="24"/>
          <w:szCs w:val="24"/>
        </w:rPr>
        <w:t>оизошла вследствие</w:t>
      </w:r>
      <w:r w:rsidRPr="00915536">
        <w:rPr>
          <w:rFonts w:ascii="Arial" w:hAnsi="Arial" w:cs="Arial"/>
          <w:sz w:val="24"/>
          <w:szCs w:val="24"/>
        </w:rPr>
        <w:t xml:space="preserve"> непреодолимой силы или по вине другой стороны.</w:t>
      </w:r>
    </w:p>
    <w:p w:rsidR="00915536" w:rsidRPr="00915536" w:rsidRDefault="00915536" w:rsidP="00D43D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5536">
        <w:rPr>
          <w:rFonts w:ascii="Arial" w:hAnsi="Arial" w:cs="Arial"/>
          <w:sz w:val="24"/>
          <w:szCs w:val="24"/>
        </w:rPr>
        <w:t>4.3. Уплата неустойки, пени, штрафов не освобождает стороны от исполнения обязательств, принятых на себя по настоящему Контракту.</w:t>
      </w:r>
    </w:p>
    <w:p w:rsidR="00915536" w:rsidRDefault="00D07459" w:rsidP="00D43DE0">
      <w:pPr>
        <w:pStyle w:val="a6"/>
        <w:tabs>
          <w:tab w:val="left" w:pos="100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4.4. В случаях, предусмотренных</w:t>
      </w:r>
      <w:r w:rsidR="00915536" w:rsidRPr="00915536">
        <w:rPr>
          <w:rFonts w:ascii="Arial" w:hAnsi="Arial" w:cs="Arial"/>
          <w:sz w:val="24"/>
          <w:szCs w:val="24"/>
        </w:rPr>
        <w:t xml:space="preserve"> в п. 76 гл. VI Правил организации теплоснабжения в Российской Федерации</w:t>
      </w:r>
      <w:r w:rsidR="00775BFB">
        <w:rPr>
          <w:rFonts w:ascii="Arial" w:hAnsi="Arial" w:cs="Arial"/>
          <w:sz w:val="24"/>
          <w:szCs w:val="24"/>
        </w:rPr>
        <w:t>,</w:t>
      </w:r>
      <w:r w:rsidR="00915536" w:rsidRPr="00915536">
        <w:rPr>
          <w:rFonts w:ascii="Arial" w:hAnsi="Arial" w:cs="Arial"/>
          <w:sz w:val="24"/>
          <w:szCs w:val="24"/>
        </w:rPr>
        <w:t xml:space="preserve"> Поставщик может ввести ограничение и прекращение подачи тепловой энергии Заказчику в порядке, установленном Правилами организации теплоснабжения в РФ, утвержденными Постановлением правительства РФ от 08.08.2012 </w:t>
      </w:r>
      <w:r w:rsidR="00775BFB">
        <w:rPr>
          <w:rFonts w:ascii="Arial" w:hAnsi="Arial" w:cs="Arial"/>
          <w:sz w:val="24"/>
          <w:szCs w:val="24"/>
        </w:rPr>
        <w:t xml:space="preserve">г. </w:t>
      </w:r>
      <w:r w:rsidR="00915536" w:rsidRPr="00915536">
        <w:rPr>
          <w:rFonts w:ascii="Arial" w:hAnsi="Arial" w:cs="Arial"/>
          <w:sz w:val="24"/>
          <w:szCs w:val="24"/>
        </w:rPr>
        <w:t>№ 808.</w:t>
      </w:r>
    </w:p>
    <w:p w:rsidR="00364888" w:rsidRPr="009A5D64" w:rsidRDefault="00364888" w:rsidP="00364888">
      <w:pPr>
        <w:pStyle w:val="a6"/>
        <w:tabs>
          <w:tab w:val="left" w:pos="10035"/>
        </w:tabs>
        <w:jc w:val="both"/>
        <w:rPr>
          <w:rFonts w:ascii="Arial" w:hAnsi="Arial" w:cs="Arial"/>
          <w:sz w:val="24"/>
          <w:szCs w:val="24"/>
        </w:rPr>
      </w:pPr>
      <w:proofErr w:type="gramStart"/>
      <w:r w:rsidRPr="009A5D64">
        <w:rPr>
          <w:rFonts w:ascii="Arial" w:hAnsi="Arial" w:cs="Arial"/>
          <w:sz w:val="24"/>
          <w:szCs w:val="24"/>
        </w:rPr>
        <w:t xml:space="preserve">4.5. </w:t>
      </w:r>
      <w:proofErr w:type="gramEnd"/>
      <w:r w:rsidRPr="009A5D64">
        <w:rPr>
          <w:rFonts w:ascii="Arial" w:hAnsi="Arial" w:cs="Arial"/>
          <w:sz w:val="24"/>
          <w:szCs w:val="24"/>
        </w:rPr>
        <w:t xml:space="preserve">В случае неуплаты задолженности до истечения 2-го периода платежа до введения ограничения подачи тепловой энергии, теплоносителя Поставщик направляет Заказчику уведомление о возможном ограничении режима потребления в случае непогашения (неоплаты) образовавшейся у него задолженности по оплате тепловой энергии в течение 10 дней. В указанный срок Заказчик обязан погасить (оплатить) имеющуюся задолженность или принять меры к безаварийному прекращению технологического процесса при условии обеспечения им безопасности людей и сохранности оборудования в связи с введением ограничения режима потребления до момента погашения образовавшейся задолженности. В случае непогашения (неоплаты) имеющейся задолженности </w:t>
      </w:r>
      <w:proofErr w:type="gramStart"/>
      <w:r w:rsidRPr="009A5D64">
        <w:rPr>
          <w:rFonts w:ascii="Arial" w:hAnsi="Arial" w:cs="Arial"/>
          <w:sz w:val="24"/>
          <w:szCs w:val="24"/>
        </w:rPr>
        <w:t>Заказчиком</w:t>
      </w:r>
      <w:proofErr w:type="gramEnd"/>
      <w:r w:rsidRPr="009A5D64">
        <w:rPr>
          <w:rFonts w:ascii="Arial" w:hAnsi="Arial" w:cs="Arial"/>
          <w:sz w:val="24"/>
          <w:szCs w:val="24"/>
        </w:rPr>
        <w:t xml:space="preserve"> до истечения установленного в уведомлении срока может быть введено частичное ограничение режима потребления. При этом ответственность перед </w:t>
      </w:r>
      <w:r w:rsidRPr="009A5D64">
        <w:rPr>
          <w:rFonts w:ascii="Arial" w:hAnsi="Arial" w:cs="Arial"/>
          <w:sz w:val="24"/>
          <w:szCs w:val="24"/>
        </w:rPr>
        <w:lastRenderedPageBreak/>
        <w:t>третьими лицами за убытки, возникшие в связи с введением ограничения режима потребления (кроме случаев, когда введение ограничения режима потребления признано в установленном порядке необоснованным), несет Заказчик.</w:t>
      </w:r>
    </w:p>
    <w:p w:rsidR="00364888" w:rsidRPr="009A5D64" w:rsidRDefault="00364888" w:rsidP="00364888">
      <w:pPr>
        <w:pStyle w:val="a6"/>
        <w:tabs>
          <w:tab w:val="left" w:pos="10035"/>
        </w:tabs>
        <w:jc w:val="both"/>
        <w:rPr>
          <w:rFonts w:ascii="Arial" w:hAnsi="Arial" w:cs="Arial"/>
          <w:sz w:val="24"/>
          <w:szCs w:val="24"/>
        </w:rPr>
      </w:pPr>
      <w:proofErr w:type="gramStart"/>
      <w:r w:rsidRPr="009A5D64">
        <w:rPr>
          <w:rFonts w:ascii="Arial" w:hAnsi="Arial" w:cs="Arial"/>
          <w:sz w:val="24"/>
          <w:szCs w:val="24"/>
        </w:rPr>
        <w:t>Если по истечении 10 дней со дня введения ограничения режима потребления Заказчиком не будет погашена (оплачена) задолженность либо не будут выполнены иные законные требования, указанные в уведомлении о частичном ограничении режима потребления, может быть введено полное ограничение режима потребления при условии обязательного предварительного уведомления Заказчика и органа местного самоуправления о дне и часе введения полного ограничения режима потребления не позднее</w:t>
      </w:r>
      <w:proofErr w:type="gramEnd"/>
      <w:r w:rsidRPr="009A5D64">
        <w:rPr>
          <w:rFonts w:ascii="Arial" w:hAnsi="Arial" w:cs="Arial"/>
          <w:sz w:val="24"/>
          <w:szCs w:val="24"/>
        </w:rPr>
        <w:t xml:space="preserve"> 1 дня до дня введения такого ограничения режима потребления.</w:t>
      </w:r>
    </w:p>
    <w:p w:rsidR="00364888" w:rsidRPr="009A5D64" w:rsidRDefault="00364888" w:rsidP="00364888">
      <w:pPr>
        <w:pStyle w:val="a6"/>
        <w:tabs>
          <w:tab w:val="left" w:pos="10035"/>
        </w:tabs>
        <w:jc w:val="both"/>
        <w:rPr>
          <w:rFonts w:ascii="Arial" w:hAnsi="Arial" w:cs="Arial"/>
          <w:sz w:val="24"/>
          <w:szCs w:val="24"/>
        </w:rPr>
      </w:pPr>
      <w:r w:rsidRPr="009A5D64">
        <w:rPr>
          <w:rFonts w:ascii="Arial" w:hAnsi="Arial" w:cs="Arial"/>
          <w:sz w:val="24"/>
          <w:szCs w:val="24"/>
        </w:rPr>
        <w:t>Возобновление подачи тепловой энергии осуществляется после полного погашения (оплаты) задолженности Заказчиком.</w:t>
      </w:r>
    </w:p>
    <w:p w:rsidR="00364888" w:rsidRPr="009A5D64" w:rsidRDefault="00364888" w:rsidP="00364888">
      <w:pPr>
        <w:pStyle w:val="a6"/>
        <w:tabs>
          <w:tab w:val="left" w:pos="10035"/>
        </w:tabs>
        <w:jc w:val="both"/>
        <w:rPr>
          <w:rFonts w:ascii="Arial" w:hAnsi="Arial" w:cs="Arial"/>
          <w:sz w:val="24"/>
          <w:szCs w:val="24"/>
        </w:rPr>
      </w:pPr>
      <w:r w:rsidRPr="009A5D64">
        <w:rPr>
          <w:rFonts w:ascii="Arial" w:hAnsi="Arial" w:cs="Arial"/>
          <w:sz w:val="24"/>
          <w:szCs w:val="24"/>
        </w:rPr>
        <w:t xml:space="preserve">Отказ Заказчика от признания задолженности в установленном размере не является препятствием для введения ограничения режима потребления в случае неисполнения или ненадлежащего исполнения Заказчиком своих обязательств. </w:t>
      </w:r>
    </w:p>
    <w:p w:rsidR="00364888" w:rsidRPr="009A5D64" w:rsidRDefault="00364888" w:rsidP="00364888">
      <w:pPr>
        <w:pStyle w:val="a6"/>
        <w:tabs>
          <w:tab w:val="left" w:pos="10035"/>
        </w:tabs>
        <w:jc w:val="both"/>
        <w:rPr>
          <w:rFonts w:ascii="Arial" w:hAnsi="Arial" w:cs="Arial"/>
          <w:sz w:val="24"/>
          <w:szCs w:val="24"/>
        </w:rPr>
      </w:pPr>
      <w:r w:rsidRPr="009A5D64">
        <w:rPr>
          <w:rFonts w:ascii="Arial" w:hAnsi="Arial" w:cs="Arial"/>
          <w:sz w:val="24"/>
          <w:szCs w:val="24"/>
        </w:rPr>
        <w:t>В случае исполнения Заказчиком требования о погашении (оплате) задолженности в период ограничения режима потребления подача тепловой энергии возобновляется не позднее чем через 48 часов с момента поступления денежных средств на расчетный счет Поставщика.</w:t>
      </w:r>
    </w:p>
    <w:p w:rsidR="00364888" w:rsidRPr="009A5D64" w:rsidRDefault="00364888" w:rsidP="00364888">
      <w:pPr>
        <w:pStyle w:val="a6"/>
        <w:tabs>
          <w:tab w:val="left" w:pos="10035"/>
        </w:tabs>
        <w:jc w:val="both"/>
        <w:rPr>
          <w:rFonts w:ascii="Arial" w:hAnsi="Arial" w:cs="Arial"/>
          <w:sz w:val="24"/>
          <w:szCs w:val="24"/>
        </w:rPr>
      </w:pPr>
      <w:r w:rsidRPr="009A5D64">
        <w:rPr>
          <w:rFonts w:ascii="Arial" w:hAnsi="Arial" w:cs="Arial"/>
          <w:sz w:val="24"/>
          <w:szCs w:val="24"/>
        </w:rPr>
        <w:t xml:space="preserve">Возобновление режима потребления после введения полного ограничения режима потребления не может рассматриваться как новое подключение и не требует заключения нового договора о подключении к системе теплоснабжения, за исключением </w:t>
      </w:r>
      <w:proofErr w:type="gramStart"/>
      <w:r w:rsidRPr="009A5D64">
        <w:rPr>
          <w:rFonts w:ascii="Arial" w:hAnsi="Arial" w:cs="Arial"/>
          <w:sz w:val="24"/>
          <w:szCs w:val="24"/>
        </w:rPr>
        <w:t>случаев введения ограничения режима потребления</w:t>
      </w:r>
      <w:proofErr w:type="gramEnd"/>
      <w:r w:rsidRPr="009A5D64">
        <w:rPr>
          <w:rFonts w:ascii="Arial" w:hAnsi="Arial" w:cs="Arial"/>
          <w:sz w:val="24"/>
          <w:szCs w:val="24"/>
        </w:rPr>
        <w:t xml:space="preserve"> в результате самовольного подключения </w:t>
      </w:r>
      <w:proofErr w:type="spellStart"/>
      <w:r w:rsidRPr="009A5D64">
        <w:rPr>
          <w:rFonts w:ascii="Arial" w:hAnsi="Arial" w:cs="Arial"/>
          <w:sz w:val="24"/>
          <w:szCs w:val="24"/>
        </w:rPr>
        <w:t>теплопотребляющих</w:t>
      </w:r>
      <w:proofErr w:type="spellEnd"/>
      <w:r w:rsidRPr="009A5D64">
        <w:rPr>
          <w:rFonts w:ascii="Arial" w:hAnsi="Arial" w:cs="Arial"/>
          <w:sz w:val="24"/>
          <w:szCs w:val="24"/>
        </w:rPr>
        <w:t xml:space="preserve"> установок к тепловым сетям.</w:t>
      </w:r>
    </w:p>
    <w:p w:rsidR="00364888" w:rsidRPr="009A5D64" w:rsidRDefault="00364888" w:rsidP="00364888">
      <w:pPr>
        <w:pStyle w:val="a6"/>
        <w:tabs>
          <w:tab w:val="left" w:pos="10035"/>
        </w:tabs>
        <w:jc w:val="both"/>
        <w:rPr>
          <w:rFonts w:ascii="Arial" w:hAnsi="Arial" w:cs="Arial"/>
          <w:sz w:val="24"/>
          <w:szCs w:val="24"/>
        </w:rPr>
      </w:pPr>
      <w:r w:rsidRPr="009A5D64">
        <w:rPr>
          <w:rFonts w:ascii="Arial" w:hAnsi="Arial" w:cs="Arial"/>
          <w:sz w:val="24"/>
          <w:szCs w:val="24"/>
        </w:rPr>
        <w:t>Поставщик вправе потребовать в установленном законодательством Российской Федерации порядке компенсации Заказчиком затрат, понесенных им в связи с введением ограничения режима потребления и в связи с восстановлением режима потребления.</w:t>
      </w:r>
    </w:p>
    <w:p w:rsidR="00915536" w:rsidRPr="00915536" w:rsidRDefault="00915536" w:rsidP="008A3D13">
      <w:pPr>
        <w:numPr>
          <w:ilvl w:val="0"/>
          <w:numId w:val="1"/>
        </w:numPr>
        <w:tabs>
          <w:tab w:val="left" w:pos="540"/>
        </w:tabs>
        <w:spacing w:before="120" w:after="120" w:line="24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915536">
        <w:rPr>
          <w:rFonts w:ascii="Arial" w:hAnsi="Arial" w:cs="Arial"/>
          <w:b/>
          <w:sz w:val="24"/>
          <w:szCs w:val="24"/>
        </w:rPr>
        <w:t xml:space="preserve">РАССМОТРЕНИЕ СПОРОВ. </w:t>
      </w:r>
    </w:p>
    <w:p w:rsidR="00915536" w:rsidRPr="00915536" w:rsidRDefault="00915536" w:rsidP="00915536">
      <w:pPr>
        <w:numPr>
          <w:ilvl w:val="1"/>
          <w:numId w:val="1"/>
        </w:numPr>
        <w:tabs>
          <w:tab w:val="left" w:pos="54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15536">
        <w:rPr>
          <w:rFonts w:ascii="Arial" w:hAnsi="Arial" w:cs="Arial"/>
          <w:sz w:val="24"/>
          <w:szCs w:val="24"/>
        </w:rPr>
        <w:t>Все споры, возникающие при исполнении настоящего Контракта, разрешаются путем переговоров между Сторонами, а в случае не</w:t>
      </w:r>
      <w:r w:rsidR="00775BFB">
        <w:rPr>
          <w:rFonts w:ascii="Arial" w:hAnsi="Arial" w:cs="Arial"/>
          <w:sz w:val="24"/>
          <w:szCs w:val="24"/>
        </w:rPr>
        <w:t xml:space="preserve"> </w:t>
      </w:r>
      <w:r w:rsidRPr="00915536">
        <w:rPr>
          <w:rFonts w:ascii="Arial" w:hAnsi="Arial" w:cs="Arial"/>
          <w:sz w:val="24"/>
          <w:szCs w:val="24"/>
        </w:rPr>
        <w:t>достижения договоренности – в Арбитражном суде Липецкой области.</w:t>
      </w:r>
    </w:p>
    <w:p w:rsidR="00915536" w:rsidRDefault="00915536" w:rsidP="00915536">
      <w:pPr>
        <w:numPr>
          <w:ilvl w:val="1"/>
          <w:numId w:val="1"/>
        </w:numPr>
        <w:tabs>
          <w:tab w:val="left" w:pos="54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15536">
        <w:rPr>
          <w:rFonts w:ascii="Arial" w:hAnsi="Arial" w:cs="Arial"/>
          <w:sz w:val="24"/>
          <w:szCs w:val="24"/>
        </w:rPr>
        <w:t xml:space="preserve">До передачи споров на рассмотрение суда Стороны принимают меры по их урегулированию в досудебном (претензионном порядке). Претензия должна быть рассмотрена получившей ее </w:t>
      </w:r>
      <w:proofErr w:type="gramStart"/>
      <w:r w:rsidRPr="00915536">
        <w:rPr>
          <w:rFonts w:ascii="Arial" w:hAnsi="Arial" w:cs="Arial"/>
          <w:sz w:val="24"/>
          <w:szCs w:val="24"/>
          <w:lang w:val="en-US"/>
        </w:rPr>
        <w:t>C</w:t>
      </w:r>
      <w:proofErr w:type="spellStart"/>
      <w:proofErr w:type="gramEnd"/>
      <w:r w:rsidRPr="00915536">
        <w:rPr>
          <w:rFonts w:ascii="Arial" w:hAnsi="Arial" w:cs="Arial"/>
          <w:sz w:val="24"/>
          <w:szCs w:val="24"/>
        </w:rPr>
        <w:t>тороной</w:t>
      </w:r>
      <w:proofErr w:type="spellEnd"/>
      <w:r w:rsidRPr="00915536">
        <w:rPr>
          <w:rFonts w:ascii="Arial" w:hAnsi="Arial" w:cs="Arial"/>
          <w:sz w:val="24"/>
          <w:szCs w:val="24"/>
        </w:rPr>
        <w:t xml:space="preserve"> и на нее дан письменный ответ не позднее 10 дней с момента ее получения.</w:t>
      </w:r>
    </w:p>
    <w:p w:rsidR="00915536" w:rsidRPr="00915536" w:rsidRDefault="00915536" w:rsidP="008A3D13">
      <w:pPr>
        <w:numPr>
          <w:ilvl w:val="0"/>
          <w:numId w:val="1"/>
        </w:numPr>
        <w:tabs>
          <w:tab w:val="left" w:pos="540"/>
        </w:tabs>
        <w:spacing w:before="120" w:after="120" w:line="240" w:lineRule="auto"/>
        <w:ind w:left="357" w:hanging="357"/>
        <w:jc w:val="center"/>
        <w:rPr>
          <w:rFonts w:ascii="Arial" w:hAnsi="Arial" w:cs="Arial"/>
          <w:b/>
          <w:sz w:val="24"/>
          <w:szCs w:val="24"/>
        </w:rPr>
      </w:pPr>
      <w:r w:rsidRPr="00915536">
        <w:rPr>
          <w:rFonts w:ascii="Arial" w:hAnsi="Arial" w:cs="Arial"/>
          <w:b/>
          <w:sz w:val="24"/>
          <w:szCs w:val="24"/>
        </w:rPr>
        <w:t>ПРОЧИЕ УСЛОВИЯ.</w:t>
      </w:r>
    </w:p>
    <w:p w:rsidR="00915536" w:rsidRPr="00915536" w:rsidRDefault="00915536" w:rsidP="00EF66FD">
      <w:pPr>
        <w:numPr>
          <w:ilvl w:val="1"/>
          <w:numId w:val="1"/>
        </w:numPr>
        <w:tabs>
          <w:tab w:val="clear" w:pos="715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915536">
        <w:rPr>
          <w:rFonts w:ascii="Arial" w:hAnsi="Arial" w:cs="Arial"/>
          <w:sz w:val="24"/>
          <w:szCs w:val="24"/>
        </w:rPr>
        <w:t xml:space="preserve">В соответствии с </w:t>
      </w:r>
      <w:r w:rsidR="00D07459">
        <w:rPr>
          <w:rFonts w:ascii="Arial" w:hAnsi="Arial" w:cs="Arial"/>
          <w:sz w:val="24"/>
          <w:szCs w:val="24"/>
        </w:rPr>
        <w:t xml:space="preserve">п.10 </w:t>
      </w:r>
      <w:r w:rsidR="00CC546B">
        <w:rPr>
          <w:rFonts w:ascii="Arial" w:hAnsi="Arial" w:cs="Arial"/>
          <w:sz w:val="24"/>
          <w:szCs w:val="24"/>
        </w:rPr>
        <w:t xml:space="preserve">ч.1 </w:t>
      </w:r>
      <w:r w:rsidRPr="00915536">
        <w:rPr>
          <w:rFonts w:ascii="Arial" w:hAnsi="Arial" w:cs="Arial"/>
          <w:sz w:val="24"/>
          <w:szCs w:val="24"/>
        </w:rPr>
        <w:t xml:space="preserve">ст. 95 Федерального Закона от </w:t>
      </w:r>
      <w:r w:rsidR="00D07459">
        <w:rPr>
          <w:rFonts w:ascii="Arial" w:hAnsi="Arial" w:cs="Arial"/>
          <w:sz w:val="24"/>
          <w:szCs w:val="24"/>
        </w:rPr>
        <w:t>05.04.2013 года № 44-ФЗ</w:t>
      </w:r>
      <w:r w:rsidRPr="00915536">
        <w:rPr>
          <w:rFonts w:ascii="Arial" w:hAnsi="Arial" w:cs="Arial"/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 Стороны вправе изменить условия Контракта, в том числе снизить (уменьшить) либо увеличить цену (сумму) Контракта.</w:t>
      </w:r>
    </w:p>
    <w:p w:rsidR="00915536" w:rsidRPr="00915536" w:rsidRDefault="00915536" w:rsidP="00915536">
      <w:pPr>
        <w:numPr>
          <w:ilvl w:val="1"/>
          <w:numId w:val="1"/>
        </w:numPr>
        <w:tabs>
          <w:tab w:val="clear" w:pos="715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15536">
        <w:rPr>
          <w:rFonts w:ascii="Arial" w:hAnsi="Arial" w:cs="Arial"/>
          <w:sz w:val="24"/>
          <w:szCs w:val="24"/>
        </w:rPr>
        <w:t>Досрочное расторжение Муниципального контракта может иметь место по соглашению Сторон, либо по основаниям, предусмотренным действующим законодательством Российской Федерации.</w:t>
      </w:r>
    </w:p>
    <w:p w:rsidR="00915536" w:rsidRPr="00915536" w:rsidRDefault="00915536" w:rsidP="00915536">
      <w:pPr>
        <w:numPr>
          <w:ilvl w:val="1"/>
          <w:numId w:val="1"/>
        </w:numPr>
        <w:tabs>
          <w:tab w:val="clear" w:pos="715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15536">
        <w:rPr>
          <w:rFonts w:ascii="Arial" w:hAnsi="Arial" w:cs="Arial"/>
          <w:sz w:val="24"/>
          <w:szCs w:val="24"/>
        </w:rPr>
        <w:t>Иные вопросы, не предусмотренные настоящим Контрактом, разрешаются в соответствии с действующим законодательством.</w:t>
      </w:r>
    </w:p>
    <w:p w:rsidR="00915536" w:rsidRPr="00915536" w:rsidRDefault="00915536" w:rsidP="00915536">
      <w:pPr>
        <w:numPr>
          <w:ilvl w:val="1"/>
          <w:numId w:val="1"/>
        </w:numPr>
        <w:tabs>
          <w:tab w:val="clear" w:pos="715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15536">
        <w:rPr>
          <w:rFonts w:ascii="Arial" w:hAnsi="Arial" w:cs="Arial"/>
          <w:sz w:val="24"/>
          <w:szCs w:val="24"/>
        </w:rPr>
        <w:t>Все изменения и дополнения к настоящему Контракту должны быть предварительно согласованы Сторонами и оформлены письменно.</w:t>
      </w:r>
    </w:p>
    <w:p w:rsidR="00915536" w:rsidRPr="00915536" w:rsidRDefault="00915536" w:rsidP="00915536">
      <w:pPr>
        <w:numPr>
          <w:ilvl w:val="1"/>
          <w:numId w:val="1"/>
        </w:numPr>
        <w:tabs>
          <w:tab w:val="clear" w:pos="715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15536">
        <w:rPr>
          <w:rFonts w:ascii="Arial" w:hAnsi="Arial" w:cs="Arial"/>
          <w:sz w:val="24"/>
          <w:szCs w:val="24"/>
        </w:rPr>
        <w:t>Настоящий Контракт составлен в двух экземплярах, имеющих равную юридическую силу, по одному экземпляру для каждой из Сторон.</w:t>
      </w:r>
    </w:p>
    <w:p w:rsidR="006F010D" w:rsidRPr="006F010D" w:rsidRDefault="006F010D" w:rsidP="008A3D13">
      <w:pPr>
        <w:pStyle w:val="ac"/>
        <w:numPr>
          <w:ilvl w:val="0"/>
          <w:numId w:val="1"/>
        </w:numPr>
        <w:tabs>
          <w:tab w:val="num" w:pos="0"/>
          <w:tab w:val="left" w:pos="540"/>
        </w:tabs>
        <w:spacing w:before="120" w:after="120" w:line="240" w:lineRule="auto"/>
        <w:ind w:left="357" w:hanging="357"/>
        <w:jc w:val="center"/>
        <w:rPr>
          <w:rFonts w:ascii="Arial" w:hAnsi="Arial" w:cs="Arial"/>
          <w:b/>
          <w:sz w:val="24"/>
          <w:szCs w:val="24"/>
        </w:rPr>
      </w:pPr>
      <w:r w:rsidRPr="006F010D">
        <w:rPr>
          <w:rFonts w:ascii="Arial" w:hAnsi="Arial" w:cs="Arial"/>
          <w:b/>
          <w:sz w:val="24"/>
          <w:szCs w:val="24"/>
        </w:rPr>
        <w:t xml:space="preserve">ПРИЛОЖЕНИЯ К </w:t>
      </w:r>
      <w:r w:rsidR="00745B6E">
        <w:rPr>
          <w:rFonts w:ascii="Arial" w:hAnsi="Arial" w:cs="Arial"/>
          <w:b/>
          <w:sz w:val="24"/>
          <w:szCs w:val="24"/>
        </w:rPr>
        <w:t>КОНТРАКТУ</w:t>
      </w:r>
      <w:r w:rsidRPr="006F010D">
        <w:rPr>
          <w:rFonts w:ascii="Arial" w:hAnsi="Arial" w:cs="Arial"/>
          <w:b/>
          <w:sz w:val="24"/>
          <w:szCs w:val="24"/>
        </w:rPr>
        <w:t>.</w:t>
      </w:r>
    </w:p>
    <w:p w:rsidR="006F010D" w:rsidRDefault="006F010D" w:rsidP="006F010D">
      <w:pPr>
        <w:pStyle w:val="a8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1 «Объемы бюджетного финансирования».</w:t>
      </w:r>
    </w:p>
    <w:p w:rsidR="006F010D" w:rsidRDefault="006F010D" w:rsidP="008A3D13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Приложение, указанное в настоящем Контракте, является его неотъемлемой частью. </w:t>
      </w:r>
    </w:p>
    <w:p w:rsidR="00915536" w:rsidRPr="00915536" w:rsidRDefault="00915536" w:rsidP="008A3D13">
      <w:pPr>
        <w:numPr>
          <w:ilvl w:val="0"/>
          <w:numId w:val="1"/>
        </w:numPr>
        <w:tabs>
          <w:tab w:val="left" w:pos="540"/>
        </w:tabs>
        <w:spacing w:before="120" w:after="120" w:line="24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915536">
        <w:rPr>
          <w:rFonts w:ascii="Arial" w:hAnsi="Arial" w:cs="Arial"/>
          <w:b/>
          <w:sz w:val="24"/>
          <w:szCs w:val="24"/>
        </w:rPr>
        <w:lastRenderedPageBreak/>
        <w:t xml:space="preserve">ЮРИДИЧЕСКИЕ АДРЕСА И РЕКВИЗИТЫ СТОРОН. </w:t>
      </w:r>
    </w:p>
    <w:p w:rsidR="00915536" w:rsidRDefault="00915536" w:rsidP="00915536">
      <w:pPr>
        <w:tabs>
          <w:tab w:val="left" w:pos="540"/>
          <w:tab w:val="left" w:pos="3204"/>
        </w:tabs>
        <w:spacing w:after="0"/>
        <w:rPr>
          <w:rFonts w:ascii="Arial" w:hAnsi="Arial" w:cs="Arial"/>
          <w:sz w:val="24"/>
          <w:szCs w:val="24"/>
        </w:rPr>
      </w:pPr>
      <w:r w:rsidRPr="00915536">
        <w:rPr>
          <w:rFonts w:ascii="Arial" w:hAnsi="Arial" w:cs="Arial"/>
          <w:sz w:val="24"/>
          <w:szCs w:val="24"/>
        </w:rPr>
        <w:tab/>
      </w:r>
      <w:r w:rsidRPr="00512250">
        <w:rPr>
          <w:rFonts w:ascii="Arial" w:hAnsi="Arial" w:cs="Arial"/>
          <w:sz w:val="24"/>
          <w:szCs w:val="24"/>
        </w:rPr>
        <w:t xml:space="preserve">                                           </w:t>
      </w:r>
      <w:r w:rsidRPr="00915536">
        <w:rPr>
          <w:rFonts w:ascii="Arial" w:hAnsi="Arial" w:cs="Arial"/>
          <w:sz w:val="24"/>
          <w:szCs w:val="24"/>
        </w:rPr>
        <w:t>«</w:t>
      </w:r>
      <w:r w:rsidR="00F53937">
        <w:rPr>
          <w:rFonts w:ascii="Arial" w:hAnsi="Arial" w:cs="Arial"/>
          <w:sz w:val="24"/>
          <w:szCs w:val="24"/>
        </w:rPr>
        <w:t>Заказчик</w:t>
      </w:r>
      <w:r w:rsidRPr="00915536">
        <w:rPr>
          <w:rFonts w:ascii="Arial" w:hAnsi="Arial" w:cs="Arial"/>
          <w:sz w:val="24"/>
          <w:szCs w:val="24"/>
        </w:rPr>
        <w:t>»</w:t>
      </w:r>
      <w:r w:rsidRPr="00915536">
        <w:rPr>
          <w:rFonts w:ascii="Arial" w:hAnsi="Arial" w:cs="Arial"/>
          <w:b/>
          <w:sz w:val="24"/>
          <w:szCs w:val="24"/>
        </w:rPr>
        <w:tab/>
        <w:t xml:space="preserve">                                </w:t>
      </w:r>
      <w:r w:rsidRPr="00915536">
        <w:rPr>
          <w:rFonts w:ascii="Arial" w:hAnsi="Arial" w:cs="Arial"/>
          <w:sz w:val="24"/>
          <w:szCs w:val="24"/>
        </w:rPr>
        <w:t>«</w:t>
      </w:r>
      <w:r w:rsidR="00F53937">
        <w:rPr>
          <w:rFonts w:ascii="Arial" w:hAnsi="Arial" w:cs="Arial"/>
          <w:sz w:val="24"/>
          <w:szCs w:val="24"/>
        </w:rPr>
        <w:t>Поставщик</w:t>
      </w:r>
      <w:r w:rsidRPr="00915536">
        <w:rPr>
          <w:rFonts w:ascii="Arial" w:hAnsi="Arial" w:cs="Arial"/>
          <w:sz w:val="24"/>
          <w:szCs w:val="24"/>
        </w:rPr>
        <w:t>»</w:t>
      </w:r>
    </w:p>
    <w:tbl>
      <w:tblPr>
        <w:tblW w:w="10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3686"/>
        <w:gridCol w:w="3787"/>
      </w:tblGrid>
      <w:tr w:rsidR="00041D82" w:rsidTr="00041D8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2" w:rsidRPr="00041D82" w:rsidRDefault="00041D82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1D82">
              <w:rPr>
                <w:rFonts w:ascii="Arial" w:hAnsi="Arial" w:cs="Arial"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2" w:rsidRPr="00041D82" w:rsidRDefault="00041D82" w:rsidP="00041D82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041D82">
              <w:rPr>
                <w:rFonts w:ascii="Arial" w:hAnsi="Arial" w:cs="Arial"/>
                <w:noProof/>
                <w:sz w:val="24"/>
                <w:szCs w:val="24"/>
              </w:rPr>
              <w:t>&lt;Потребитель&gt;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2" w:rsidRPr="00041D82" w:rsidRDefault="00A34D48" w:rsidP="00A34D48">
            <w:pPr>
              <w:pStyle w:val="a8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="00041D82" w:rsidRPr="00041D82">
              <w:rPr>
                <w:rFonts w:ascii="Arial" w:hAnsi="Arial" w:cs="Arial"/>
                <w:sz w:val="24"/>
                <w:szCs w:val="24"/>
              </w:rPr>
              <w:t>кционерное общество «</w:t>
            </w:r>
            <w:r w:rsidR="00DD4CB2" w:rsidRPr="00EF1070">
              <w:rPr>
                <w:rFonts w:ascii="Arial" w:hAnsi="Arial" w:cs="Arial"/>
                <w:sz w:val="24"/>
                <w:szCs w:val="24"/>
              </w:rPr>
              <w:t xml:space="preserve">РИР </w:t>
            </w:r>
            <w:proofErr w:type="spellStart"/>
            <w:r w:rsidR="00DD4CB2" w:rsidRPr="00EF1070">
              <w:rPr>
                <w:rFonts w:ascii="Arial" w:hAnsi="Arial" w:cs="Arial"/>
                <w:sz w:val="24"/>
                <w:szCs w:val="24"/>
              </w:rPr>
              <w:t>Энерго</w:t>
            </w:r>
            <w:proofErr w:type="spellEnd"/>
            <w:r w:rsidR="00041D82" w:rsidRPr="00041D82">
              <w:rPr>
                <w:rFonts w:ascii="Arial" w:hAnsi="Arial" w:cs="Arial"/>
                <w:sz w:val="24"/>
                <w:szCs w:val="24"/>
              </w:rPr>
              <w:t>» (АО «</w:t>
            </w:r>
            <w:r w:rsidR="00DD4CB2" w:rsidRPr="00EF1070">
              <w:rPr>
                <w:rFonts w:ascii="Arial" w:hAnsi="Arial" w:cs="Arial"/>
                <w:sz w:val="24"/>
                <w:szCs w:val="24"/>
              </w:rPr>
              <w:t xml:space="preserve">РИР </w:t>
            </w:r>
            <w:proofErr w:type="spellStart"/>
            <w:r w:rsidR="00DD4CB2" w:rsidRPr="00EF1070">
              <w:rPr>
                <w:rFonts w:ascii="Arial" w:hAnsi="Arial" w:cs="Arial"/>
                <w:sz w:val="24"/>
                <w:szCs w:val="24"/>
              </w:rPr>
              <w:t>Энерго</w:t>
            </w:r>
            <w:proofErr w:type="spellEnd"/>
            <w:r w:rsidR="00041D82" w:rsidRPr="00041D82">
              <w:rPr>
                <w:rFonts w:ascii="Arial" w:hAnsi="Arial" w:cs="Arial"/>
                <w:sz w:val="24"/>
                <w:szCs w:val="24"/>
              </w:rPr>
              <w:t>»)</w:t>
            </w:r>
          </w:p>
        </w:tc>
      </w:tr>
      <w:tr w:rsidR="00041D82" w:rsidTr="00041D8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2" w:rsidRPr="00041D82" w:rsidRDefault="00041D82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1D82">
              <w:rPr>
                <w:rFonts w:ascii="Arial" w:hAnsi="Arial" w:cs="Arial"/>
                <w:sz w:val="24"/>
                <w:szCs w:val="24"/>
              </w:rPr>
              <w:t>Адрес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2" w:rsidRPr="00041D82" w:rsidRDefault="00041D82" w:rsidP="00041D82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041D82">
              <w:rPr>
                <w:rFonts w:ascii="Arial" w:hAnsi="Arial" w:cs="Arial"/>
                <w:noProof/>
                <w:sz w:val="24"/>
                <w:szCs w:val="24"/>
              </w:rPr>
              <w:t>&lt;ЮрАдресПотребителя&gt;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2" w:rsidRPr="00805676" w:rsidRDefault="00F475F0" w:rsidP="00C96296">
            <w:pPr>
              <w:pStyle w:val="a8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056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119017, Г. МОСКВА, ВН</w:t>
            </w:r>
            <w:proofErr w:type="gramStart"/>
            <w:r w:rsidRPr="008056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.Т</w:t>
            </w:r>
            <w:proofErr w:type="gramEnd"/>
            <w:r w:rsidRPr="008056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ЕР.Г. МУНИЦИПАЛЬНЫЙ ОКРУГ ЯКИМАНКА, УЛ БОЛЬШАЯ ОРДЫНКА, Д. 40, СТР. 1</w:t>
            </w:r>
            <w:r w:rsidR="00041D82" w:rsidRPr="0080567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041D82" w:rsidTr="00041D8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2" w:rsidRPr="00041D82" w:rsidRDefault="00041D82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1D82">
              <w:rPr>
                <w:rFonts w:ascii="Arial" w:hAnsi="Arial" w:cs="Arial"/>
                <w:sz w:val="24"/>
                <w:szCs w:val="24"/>
              </w:rPr>
              <w:t>Наименование филиала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2" w:rsidRPr="00041D82" w:rsidRDefault="00041D82" w:rsidP="00041D82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2" w:rsidRPr="00041D82" w:rsidRDefault="00D07459" w:rsidP="00A34D48">
            <w:pPr>
              <w:pStyle w:val="a8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Филиал АО «</w:t>
            </w:r>
            <w:r w:rsidR="00DD4CB2" w:rsidRPr="00EF1070">
              <w:rPr>
                <w:rFonts w:ascii="Arial" w:hAnsi="Arial" w:cs="Arial"/>
                <w:sz w:val="24"/>
                <w:szCs w:val="24"/>
              </w:rPr>
              <w:t xml:space="preserve">РИР </w:t>
            </w:r>
            <w:proofErr w:type="spellStart"/>
            <w:r w:rsidR="00DD4CB2" w:rsidRPr="00EF1070">
              <w:rPr>
                <w:rFonts w:ascii="Arial" w:hAnsi="Arial" w:cs="Arial"/>
                <w:sz w:val="24"/>
                <w:szCs w:val="24"/>
              </w:rPr>
              <w:t>Энерго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 - «Липецкая</w:t>
            </w:r>
            <w:r w:rsidR="00041D82" w:rsidRPr="00041D82">
              <w:rPr>
                <w:rFonts w:ascii="Arial" w:hAnsi="Arial" w:cs="Arial"/>
                <w:sz w:val="24"/>
                <w:szCs w:val="24"/>
              </w:rPr>
              <w:t xml:space="preserve"> генерация»</w:t>
            </w:r>
          </w:p>
        </w:tc>
      </w:tr>
      <w:tr w:rsidR="00041D82" w:rsidTr="00041D8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2" w:rsidRPr="00041D82" w:rsidRDefault="00B50148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Место расположения </w:t>
            </w:r>
            <w:r w:rsidRPr="00BC35C5">
              <w:rPr>
                <w:rFonts w:ascii="Arial" w:hAnsi="Arial" w:cs="Arial"/>
              </w:rPr>
              <w:t>филиала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2" w:rsidRPr="00041D82" w:rsidRDefault="00041D82" w:rsidP="00041D82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2" w:rsidRPr="00F475F0" w:rsidRDefault="00F475F0" w:rsidP="00C80E8F">
            <w:pPr>
              <w:pStyle w:val="a8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475F0">
              <w:rPr>
                <w:rFonts w:ascii="Arial" w:hAnsi="Arial" w:cs="Arial"/>
                <w:sz w:val="24"/>
                <w:szCs w:val="24"/>
              </w:rPr>
              <w:t xml:space="preserve">398042, Липецкая область, </w:t>
            </w:r>
            <w:proofErr w:type="gramStart"/>
            <w:r w:rsidRPr="00F475F0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F475F0">
              <w:rPr>
                <w:rFonts w:ascii="Arial" w:hAnsi="Arial" w:cs="Arial"/>
                <w:sz w:val="24"/>
                <w:szCs w:val="24"/>
              </w:rPr>
              <w:t>. Липецк, ул. Московская, влд.8А</w:t>
            </w:r>
          </w:p>
        </w:tc>
      </w:tr>
      <w:tr w:rsidR="00041D82" w:rsidTr="00041D8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2" w:rsidRPr="00041D82" w:rsidRDefault="00041D82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1D82">
              <w:rPr>
                <w:rFonts w:ascii="Arial" w:hAnsi="Arial" w:cs="Arial"/>
                <w:sz w:val="24"/>
                <w:szCs w:val="24"/>
              </w:rPr>
              <w:t>Контактный телефон и ФИО контактного 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2" w:rsidRPr="00041D82" w:rsidRDefault="00041D82" w:rsidP="00041D82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041D82">
              <w:rPr>
                <w:rFonts w:ascii="Arial" w:hAnsi="Arial" w:cs="Arial"/>
                <w:noProof/>
                <w:sz w:val="24"/>
                <w:szCs w:val="24"/>
              </w:rPr>
              <w:t>&lt;ТелефонПотребителя&gt;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CC" w:rsidRDefault="005603CC" w:rsidP="005603C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&lt;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ИсполнительТелефон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&gt;, &lt;Исполнитель&gt;</w:t>
            </w:r>
          </w:p>
          <w:p w:rsidR="00041D82" w:rsidRPr="00041D82" w:rsidRDefault="005603CC" w:rsidP="005603CC">
            <w:pPr>
              <w:pStyle w:val="a8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 (4742) 306828</w:t>
            </w:r>
            <w:bookmarkStart w:id="0" w:name="_GoBack"/>
            <w:bookmarkEnd w:id="0"/>
          </w:p>
        </w:tc>
      </w:tr>
      <w:tr w:rsidR="00041D82" w:rsidTr="00041D8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2" w:rsidRPr="00041D82" w:rsidRDefault="00041D82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1D82">
              <w:rPr>
                <w:rFonts w:ascii="Arial" w:hAnsi="Arial" w:cs="Arial"/>
                <w:sz w:val="24"/>
                <w:szCs w:val="24"/>
              </w:rPr>
              <w:t>Факс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2" w:rsidRPr="00041D82" w:rsidRDefault="00041D82" w:rsidP="00041D82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041D82">
              <w:rPr>
                <w:rFonts w:ascii="Arial" w:hAnsi="Arial" w:cs="Arial"/>
                <w:noProof/>
                <w:sz w:val="24"/>
                <w:szCs w:val="24"/>
              </w:rPr>
              <w:t>&lt;ФаксПотребителя&gt;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2" w:rsidRPr="00041D82" w:rsidRDefault="006434E5" w:rsidP="00041D82">
            <w:pPr>
              <w:pStyle w:val="a8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(4742) 3114</w:t>
            </w:r>
            <w:r w:rsidR="00041D82" w:rsidRPr="00041D82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041D82" w:rsidTr="00041D8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2" w:rsidRPr="00041D82" w:rsidRDefault="00041D82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1D82">
              <w:rPr>
                <w:rFonts w:ascii="Arial" w:hAnsi="Arial" w:cs="Arial"/>
                <w:sz w:val="24"/>
                <w:szCs w:val="24"/>
              </w:rPr>
              <w:t>Электронная почта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2" w:rsidRPr="00041D82" w:rsidRDefault="00041D82" w:rsidP="00041D82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041D82">
              <w:rPr>
                <w:rFonts w:ascii="Arial" w:hAnsi="Arial" w:cs="Arial"/>
                <w:noProof/>
                <w:sz w:val="24"/>
                <w:szCs w:val="24"/>
              </w:rPr>
              <w:t>&lt;ЭлектронныйАдресПотребителя&gt;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2" w:rsidRPr="00041D82" w:rsidRDefault="00041D82" w:rsidP="00041D82">
            <w:pPr>
              <w:pStyle w:val="a8"/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41D82">
              <w:rPr>
                <w:rFonts w:ascii="Arial" w:hAnsi="Arial" w:cs="Arial"/>
                <w:sz w:val="24"/>
                <w:szCs w:val="24"/>
              </w:rPr>
              <w:t>knc@</w:t>
            </w:r>
            <w:r w:rsidR="00724A1E">
              <w:rPr>
                <w:rFonts w:ascii="Arial" w:hAnsi="Arial" w:cs="Arial"/>
                <w:sz w:val="24"/>
                <w:szCs w:val="24"/>
              </w:rPr>
              <w:t>lipetsk.rirenergy.ru</w:t>
            </w:r>
            <w:proofErr w:type="spellEnd"/>
            <w:r w:rsidRPr="00041D82">
              <w:rPr>
                <w:rFonts w:ascii="Arial" w:hAnsi="Arial" w:cs="Arial"/>
                <w:sz w:val="24"/>
                <w:szCs w:val="24"/>
              </w:rPr>
              <w:t>, ulteplo@</w:t>
            </w:r>
            <w:r w:rsidR="00724A1E">
              <w:rPr>
                <w:rFonts w:ascii="Arial" w:hAnsi="Arial" w:cs="Arial"/>
                <w:sz w:val="24"/>
                <w:szCs w:val="24"/>
              </w:rPr>
              <w:t>lipetsk.rirenergy.ru</w:t>
            </w:r>
          </w:p>
        </w:tc>
      </w:tr>
      <w:tr w:rsidR="00041D82" w:rsidTr="00041D8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2" w:rsidRPr="00041D82" w:rsidRDefault="00041D82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1D82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2" w:rsidRPr="00041D82" w:rsidRDefault="00041D82" w:rsidP="00041D82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041D82">
              <w:rPr>
                <w:rFonts w:ascii="Arial" w:hAnsi="Arial" w:cs="Arial"/>
                <w:noProof/>
                <w:sz w:val="24"/>
                <w:szCs w:val="24"/>
              </w:rPr>
              <w:t>&lt;ИННПотребителя&gt;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2" w:rsidRPr="005119A7" w:rsidRDefault="00041D82" w:rsidP="00041D82">
            <w:pPr>
              <w:pStyle w:val="a8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19A7">
              <w:rPr>
                <w:rFonts w:ascii="Arial" w:hAnsi="Arial" w:cs="Arial"/>
                <w:sz w:val="24"/>
                <w:szCs w:val="24"/>
              </w:rPr>
              <w:t>6829012680</w:t>
            </w:r>
          </w:p>
        </w:tc>
      </w:tr>
      <w:tr w:rsidR="00041D82" w:rsidTr="00041D8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2" w:rsidRPr="00041D82" w:rsidRDefault="00041D82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1D82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2" w:rsidRPr="00041D82" w:rsidRDefault="00041D82" w:rsidP="00041D82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041D82">
              <w:rPr>
                <w:rFonts w:ascii="Arial" w:hAnsi="Arial" w:cs="Arial"/>
                <w:noProof/>
                <w:sz w:val="24"/>
                <w:szCs w:val="24"/>
              </w:rPr>
              <w:t>&lt;КПППотребителя&gt;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2" w:rsidRPr="005119A7" w:rsidRDefault="00041D82" w:rsidP="00041D82">
            <w:pPr>
              <w:pStyle w:val="a8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19A7">
              <w:rPr>
                <w:rFonts w:ascii="Arial" w:hAnsi="Arial" w:cs="Arial"/>
                <w:sz w:val="24"/>
                <w:szCs w:val="24"/>
              </w:rPr>
              <w:t>482543001</w:t>
            </w:r>
          </w:p>
        </w:tc>
      </w:tr>
      <w:tr w:rsidR="00E17A7A" w:rsidTr="00041D8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7A" w:rsidRPr="00041D82" w:rsidRDefault="00E17A7A" w:rsidP="00E17A7A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1D82">
              <w:rPr>
                <w:rFonts w:ascii="Arial" w:hAnsi="Arial" w:cs="Arial"/>
                <w:sz w:val="24"/>
                <w:szCs w:val="24"/>
              </w:rPr>
              <w:t>Номер расчетного счета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7A" w:rsidRPr="00041D82" w:rsidRDefault="00E17A7A" w:rsidP="00E17A7A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7A" w:rsidRPr="005119A7" w:rsidRDefault="00E17A7A" w:rsidP="00E17A7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119A7">
              <w:rPr>
                <w:rFonts w:ascii="Arial" w:hAnsi="Arial" w:cs="Arial"/>
                <w:sz w:val="24"/>
                <w:szCs w:val="24"/>
              </w:rPr>
              <w:t>40702810216800002942</w:t>
            </w:r>
          </w:p>
        </w:tc>
      </w:tr>
      <w:tr w:rsidR="00E17A7A" w:rsidTr="00041D8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7A" w:rsidRPr="00041D82" w:rsidRDefault="00E17A7A" w:rsidP="00E17A7A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1D82">
              <w:rPr>
                <w:rFonts w:ascii="Arial" w:hAnsi="Arial" w:cs="Arial"/>
                <w:sz w:val="24"/>
                <w:szCs w:val="24"/>
              </w:rPr>
              <w:t>Казначейский счет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7A" w:rsidRPr="00041D82" w:rsidRDefault="00E17A7A" w:rsidP="00E17A7A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041D82">
              <w:rPr>
                <w:rFonts w:ascii="Arial" w:hAnsi="Arial" w:cs="Arial"/>
                <w:noProof/>
                <w:sz w:val="24"/>
                <w:szCs w:val="24"/>
              </w:rPr>
              <w:t>&lt;РасчСчетПотребителя&gt;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7A" w:rsidRPr="005119A7" w:rsidRDefault="00E17A7A" w:rsidP="00E17A7A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A7A" w:rsidTr="00041D8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7A" w:rsidRPr="00041D82" w:rsidRDefault="00E17A7A" w:rsidP="00E17A7A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1D82">
              <w:rPr>
                <w:rFonts w:ascii="Arial" w:hAnsi="Arial" w:cs="Arial"/>
                <w:sz w:val="24"/>
                <w:szCs w:val="24"/>
              </w:rPr>
              <w:t>Наименование банка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7A" w:rsidRPr="00041D82" w:rsidRDefault="00E17A7A" w:rsidP="00E17A7A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041D82">
              <w:rPr>
                <w:rFonts w:ascii="Arial" w:hAnsi="Arial" w:cs="Arial"/>
                <w:noProof/>
                <w:sz w:val="24"/>
                <w:szCs w:val="24"/>
              </w:rPr>
              <w:t>&lt;БанкПотребителя&gt;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7A" w:rsidRPr="005119A7" w:rsidRDefault="00E17A7A" w:rsidP="00E17A7A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19A7">
              <w:rPr>
                <w:rFonts w:ascii="Arial" w:hAnsi="Arial" w:cs="Arial"/>
                <w:sz w:val="24"/>
                <w:szCs w:val="24"/>
              </w:rPr>
              <w:t>Банк ВТБ (ПАО) г. Москва</w:t>
            </w:r>
          </w:p>
        </w:tc>
      </w:tr>
      <w:tr w:rsidR="00E17A7A" w:rsidTr="00041D8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7A" w:rsidRPr="00041D82" w:rsidRDefault="00E17A7A" w:rsidP="00E17A7A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1D82">
              <w:rPr>
                <w:rFonts w:ascii="Arial" w:hAnsi="Arial" w:cs="Arial"/>
                <w:sz w:val="24"/>
                <w:szCs w:val="24"/>
              </w:rPr>
              <w:t>БИК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7A" w:rsidRPr="00041D82" w:rsidRDefault="00E17A7A" w:rsidP="00E17A7A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041D82">
              <w:rPr>
                <w:rFonts w:ascii="Arial" w:hAnsi="Arial" w:cs="Arial"/>
                <w:noProof/>
                <w:sz w:val="24"/>
                <w:szCs w:val="24"/>
              </w:rPr>
              <w:t>&lt;БИКПотребителя&gt;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7A" w:rsidRPr="005119A7" w:rsidRDefault="00E17A7A" w:rsidP="00E17A7A">
            <w:pPr>
              <w:pStyle w:val="ae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119A7">
              <w:rPr>
                <w:rFonts w:ascii="Arial" w:hAnsi="Arial" w:cs="Arial"/>
                <w:sz w:val="24"/>
                <w:szCs w:val="24"/>
              </w:rPr>
              <w:t>044525187</w:t>
            </w:r>
          </w:p>
        </w:tc>
      </w:tr>
      <w:tr w:rsidR="00E17A7A" w:rsidTr="00041D8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7A" w:rsidRPr="00041D82" w:rsidRDefault="00E17A7A" w:rsidP="00E17A7A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1D82">
              <w:rPr>
                <w:rFonts w:ascii="Arial" w:hAnsi="Arial" w:cs="Arial"/>
                <w:sz w:val="24"/>
                <w:szCs w:val="24"/>
              </w:rPr>
              <w:t>ОКПО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7A" w:rsidRPr="00041D82" w:rsidRDefault="00E17A7A" w:rsidP="00E17A7A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7A" w:rsidRPr="005119A7" w:rsidRDefault="00E17A7A" w:rsidP="00E17A7A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19A7">
              <w:rPr>
                <w:rFonts w:ascii="Arial" w:hAnsi="Arial" w:cs="Arial"/>
                <w:sz w:val="24"/>
                <w:szCs w:val="24"/>
              </w:rPr>
              <w:t>74016123</w:t>
            </w:r>
          </w:p>
        </w:tc>
      </w:tr>
      <w:tr w:rsidR="00E17A7A" w:rsidTr="00041D8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7A" w:rsidRPr="00041D82" w:rsidRDefault="00E17A7A" w:rsidP="00E17A7A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1D82">
              <w:rPr>
                <w:rFonts w:ascii="Arial" w:hAnsi="Arial" w:cs="Arial"/>
                <w:sz w:val="24"/>
                <w:szCs w:val="24"/>
              </w:rPr>
              <w:t>ОКТМО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7A" w:rsidRPr="00041D82" w:rsidRDefault="00E17A7A" w:rsidP="00E17A7A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7A" w:rsidRPr="005119A7" w:rsidRDefault="00E17A7A" w:rsidP="00E17A7A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19A7">
              <w:rPr>
                <w:rFonts w:ascii="Arial" w:hAnsi="Arial" w:cs="Arial"/>
                <w:sz w:val="24"/>
                <w:szCs w:val="24"/>
              </w:rPr>
              <w:t>42701000</w:t>
            </w:r>
          </w:p>
        </w:tc>
      </w:tr>
      <w:tr w:rsidR="00E17A7A" w:rsidTr="00041D8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7A" w:rsidRPr="00041D82" w:rsidRDefault="00E17A7A" w:rsidP="00E17A7A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1D82">
              <w:rPr>
                <w:rFonts w:ascii="Arial" w:hAnsi="Arial" w:cs="Arial"/>
                <w:sz w:val="24"/>
                <w:szCs w:val="24"/>
              </w:rPr>
              <w:t>Дата постановки на учет в налоговом органе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7A" w:rsidRPr="00041D82" w:rsidRDefault="00E17A7A" w:rsidP="00E17A7A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7A" w:rsidRPr="005119A7" w:rsidRDefault="00E17A7A" w:rsidP="00E17A7A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19A7">
              <w:rPr>
                <w:rFonts w:ascii="Arial" w:hAnsi="Arial" w:cs="Arial"/>
                <w:sz w:val="24"/>
                <w:szCs w:val="24"/>
              </w:rPr>
              <w:t>27.11.2012 г.</w:t>
            </w:r>
          </w:p>
        </w:tc>
      </w:tr>
      <w:tr w:rsidR="00E17A7A" w:rsidTr="00041D8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7A" w:rsidRPr="00041D82" w:rsidRDefault="00E17A7A" w:rsidP="00E17A7A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1D82">
              <w:rPr>
                <w:rFonts w:ascii="Arial" w:hAnsi="Arial" w:cs="Arial"/>
                <w:sz w:val="24"/>
                <w:szCs w:val="24"/>
              </w:rPr>
              <w:t>Номер лицевого счета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7A" w:rsidRPr="00041D82" w:rsidRDefault="00E17A7A" w:rsidP="00E17A7A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7A" w:rsidRPr="005119A7" w:rsidRDefault="00E17A7A" w:rsidP="00E17A7A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A7A" w:rsidTr="00041D8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7A" w:rsidRPr="00041D82" w:rsidRDefault="00E17A7A" w:rsidP="00E17A7A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1D82">
              <w:rPr>
                <w:rFonts w:ascii="Arial" w:hAnsi="Arial" w:cs="Arial"/>
                <w:sz w:val="24"/>
                <w:szCs w:val="24"/>
              </w:rPr>
              <w:t>Номер корсчета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7A" w:rsidRPr="00041D82" w:rsidRDefault="00E17A7A" w:rsidP="00E17A7A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7A" w:rsidRPr="005119A7" w:rsidRDefault="00E17A7A" w:rsidP="00E17A7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119A7">
              <w:rPr>
                <w:rFonts w:ascii="Arial" w:hAnsi="Arial" w:cs="Arial"/>
                <w:sz w:val="24"/>
                <w:szCs w:val="24"/>
              </w:rPr>
              <w:t>30101810700000000187</w:t>
            </w:r>
          </w:p>
        </w:tc>
      </w:tr>
      <w:tr w:rsidR="00041D82" w:rsidTr="00041D8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2" w:rsidRPr="00041D82" w:rsidRDefault="00041D82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1D82">
              <w:rPr>
                <w:rFonts w:ascii="Arial" w:hAnsi="Arial" w:cs="Arial"/>
                <w:sz w:val="24"/>
                <w:szCs w:val="24"/>
              </w:rPr>
              <w:t>Единый казначейский счет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2" w:rsidRPr="00041D82" w:rsidRDefault="00041D82" w:rsidP="00041D82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041D82">
              <w:rPr>
                <w:rFonts w:ascii="Arial" w:hAnsi="Arial" w:cs="Arial"/>
                <w:noProof/>
                <w:sz w:val="24"/>
                <w:szCs w:val="24"/>
              </w:rPr>
              <w:t>&lt;КорСчетПотребителя&gt;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2" w:rsidRPr="00041D82" w:rsidRDefault="00041D82" w:rsidP="00041D82">
            <w:pPr>
              <w:pStyle w:val="a8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15536" w:rsidRDefault="00915536" w:rsidP="00915536">
      <w:pPr>
        <w:tabs>
          <w:tab w:val="left" w:pos="540"/>
        </w:tabs>
        <w:spacing w:after="0"/>
        <w:rPr>
          <w:rFonts w:ascii="Arial" w:hAnsi="Arial" w:cs="Arial"/>
          <w:sz w:val="24"/>
          <w:szCs w:val="24"/>
        </w:rPr>
      </w:pPr>
    </w:p>
    <w:tbl>
      <w:tblPr>
        <w:tblStyle w:val="ad"/>
        <w:tblW w:w="11130" w:type="dxa"/>
        <w:tblLayout w:type="fixed"/>
        <w:tblLook w:val="04A0"/>
      </w:tblPr>
      <w:tblGrid>
        <w:gridCol w:w="2235"/>
        <w:gridCol w:w="3260"/>
        <w:gridCol w:w="2268"/>
        <w:gridCol w:w="3367"/>
      </w:tblGrid>
      <w:tr w:rsidR="008F03D9" w:rsidTr="00D95619">
        <w:trPr>
          <w:trHeight w:val="475"/>
        </w:trPr>
        <w:tc>
          <w:tcPr>
            <w:tcW w:w="549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F03D9" w:rsidRDefault="00F17BB1" w:rsidP="00F17BB1">
            <w:pPr>
              <w:pStyle w:val="a8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«</w:t>
            </w:r>
            <w:r w:rsidR="008F03D9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Заказчик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F03D9" w:rsidRDefault="00F17BB1" w:rsidP="00F17BB1">
            <w:pPr>
              <w:pStyle w:val="a8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«</w:t>
            </w:r>
            <w:r w:rsidR="008F03D9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Поставщик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»</w:t>
            </w:r>
          </w:p>
        </w:tc>
      </w:tr>
      <w:tr w:rsidR="008F03D9" w:rsidTr="00D95619">
        <w:trPr>
          <w:trHeight w:val="553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F03D9" w:rsidRDefault="008F03D9" w:rsidP="00D95619">
            <w:pPr>
              <w:pStyle w:val="a8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_______________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F03D9" w:rsidRDefault="008F03D9" w:rsidP="00D95619">
            <w:pPr>
              <w:pStyle w:val="a8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&lt;РуководительПотребителяИнициалы&gt;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F03D9" w:rsidRDefault="008F03D9" w:rsidP="00D95619">
            <w:pPr>
              <w:pStyle w:val="a8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_______________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F03D9" w:rsidRDefault="003278AA" w:rsidP="00D95619">
            <w:pPr>
              <w:pStyle w:val="a8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&lt;Руководитель&gt;</w:t>
            </w:r>
          </w:p>
        </w:tc>
      </w:tr>
      <w:tr w:rsidR="008F03D9" w:rsidTr="00D95619">
        <w:tc>
          <w:tcPr>
            <w:tcW w:w="549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F03D9" w:rsidRDefault="008F03D9" w:rsidP="00D95619">
            <w:pPr>
              <w:pStyle w:val="a8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М.П.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F03D9" w:rsidRDefault="008F03D9" w:rsidP="00D95619">
            <w:pPr>
              <w:pStyle w:val="a8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М.П.</w:t>
            </w:r>
          </w:p>
        </w:tc>
      </w:tr>
    </w:tbl>
    <w:p w:rsidR="008F03D9" w:rsidRPr="00997856" w:rsidRDefault="008F03D9" w:rsidP="00915536">
      <w:pPr>
        <w:tabs>
          <w:tab w:val="left" w:pos="540"/>
        </w:tabs>
        <w:spacing w:after="0"/>
        <w:rPr>
          <w:rFonts w:ascii="Arial" w:hAnsi="Arial" w:cs="Arial"/>
          <w:sz w:val="2"/>
          <w:szCs w:val="24"/>
        </w:rPr>
      </w:pPr>
    </w:p>
    <w:sectPr w:rsidR="008F03D9" w:rsidRPr="00997856" w:rsidSect="00565100">
      <w:footerReference w:type="even" r:id="rId7"/>
      <w:pgSz w:w="11906" w:h="16838"/>
      <w:pgMar w:top="851" w:right="70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5A5" w:rsidRDefault="00D505A5" w:rsidP="00C600BC">
      <w:pPr>
        <w:spacing w:after="0" w:line="240" w:lineRule="auto"/>
      </w:pPr>
      <w:r>
        <w:separator/>
      </w:r>
    </w:p>
  </w:endnote>
  <w:endnote w:type="continuationSeparator" w:id="0">
    <w:p w:rsidR="00D505A5" w:rsidRDefault="00D505A5" w:rsidP="00C60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5A5" w:rsidRDefault="00785ECD" w:rsidP="00D505A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505A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505A5" w:rsidRDefault="00D505A5" w:rsidP="00D505A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5A5" w:rsidRDefault="00D505A5" w:rsidP="00C600BC">
      <w:pPr>
        <w:spacing w:after="0" w:line="240" w:lineRule="auto"/>
      </w:pPr>
      <w:r>
        <w:separator/>
      </w:r>
    </w:p>
  </w:footnote>
  <w:footnote w:type="continuationSeparator" w:id="0">
    <w:p w:rsidR="00D505A5" w:rsidRDefault="00D505A5" w:rsidP="00C600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039AE"/>
    <w:multiLevelType w:val="hybridMultilevel"/>
    <w:tmpl w:val="0BAAE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533480"/>
    <w:multiLevelType w:val="multilevel"/>
    <w:tmpl w:val="CEBEE9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5"/>
        </w:tabs>
        <w:ind w:left="715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5536"/>
    <w:rsid w:val="00004C4E"/>
    <w:rsid w:val="000135C9"/>
    <w:rsid w:val="00014C6D"/>
    <w:rsid w:val="00022D40"/>
    <w:rsid w:val="00041D82"/>
    <w:rsid w:val="00043E32"/>
    <w:rsid w:val="00054E9D"/>
    <w:rsid w:val="00062340"/>
    <w:rsid w:val="00072285"/>
    <w:rsid w:val="000726CF"/>
    <w:rsid w:val="00075229"/>
    <w:rsid w:val="000766DE"/>
    <w:rsid w:val="00077ED8"/>
    <w:rsid w:val="00085425"/>
    <w:rsid w:val="000863A3"/>
    <w:rsid w:val="0009036D"/>
    <w:rsid w:val="00090FBE"/>
    <w:rsid w:val="00094D49"/>
    <w:rsid w:val="00097C7E"/>
    <w:rsid w:val="000A5841"/>
    <w:rsid w:val="000C1D1B"/>
    <w:rsid w:val="000C2441"/>
    <w:rsid w:val="000D0A34"/>
    <w:rsid w:val="000D37FD"/>
    <w:rsid w:val="000E4D29"/>
    <w:rsid w:val="00131212"/>
    <w:rsid w:val="00153241"/>
    <w:rsid w:val="0015763F"/>
    <w:rsid w:val="00160DC9"/>
    <w:rsid w:val="0016273E"/>
    <w:rsid w:val="001651ED"/>
    <w:rsid w:val="001668FD"/>
    <w:rsid w:val="00170E6E"/>
    <w:rsid w:val="0017645A"/>
    <w:rsid w:val="0018537A"/>
    <w:rsid w:val="00190628"/>
    <w:rsid w:val="001A4D1D"/>
    <w:rsid w:val="001A4FBE"/>
    <w:rsid w:val="001C0F82"/>
    <w:rsid w:val="001C1334"/>
    <w:rsid w:val="001C276D"/>
    <w:rsid w:val="001E0EC4"/>
    <w:rsid w:val="001E45D5"/>
    <w:rsid w:val="001F34C7"/>
    <w:rsid w:val="001F5D8F"/>
    <w:rsid w:val="00205D73"/>
    <w:rsid w:val="00207688"/>
    <w:rsid w:val="0021218A"/>
    <w:rsid w:val="0022701C"/>
    <w:rsid w:val="002316C5"/>
    <w:rsid w:val="00240C91"/>
    <w:rsid w:val="00253F90"/>
    <w:rsid w:val="00256087"/>
    <w:rsid w:val="00264629"/>
    <w:rsid w:val="00267654"/>
    <w:rsid w:val="00286D0B"/>
    <w:rsid w:val="00294301"/>
    <w:rsid w:val="002B0F93"/>
    <w:rsid w:val="002D3385"/>
    <w:rsid w:val="002D4440"/>
    <w:rsid w:val="002E428B"/>
    <w:rsid w:val="002F692D"/>
    <w:rsid w:val="002F7B18"/>
    <w:rsid w:val="00301E73"/>
    <w:rsid w:val="00301F2F"/>
    <w:rsid w:val="0031017C"/>
    <w:rsid w:val="00312A30"/>
    <w:rsid w:val="00320DAE"/>
    <w:rsid w:val="0032612C"/>
    <w:rsid w:val="003278AA"/>
    <w:rsid w:val="00330CD3"/>
    <w:rsid w:val="00336D29"/>
    <w:rsid w:val="00337A26"/>
    <w:rsid w:val="00340268"/>
    <w:rsid w:val="00345A87"/>
    <w:rsid w:val="003463C5"/>
    <w:rsid w:val="00357601"/>
    <w:rsid w:val="00364888"/>
    <w:rsid w:val="0036641F"/>
    <w:rsid w:val="00367AB9"/>
    <w:rsid w:val="003708AC"/>
    <w:rsid w:val="00370D63"/>
    <w:rsid w:val="00377C45"/>
    <w:rsid w:val="0038067A"/>
    <w:rsid w:val="00386CEA"/>
    <w:rsid w:val="003938C6"/>
    <w:rsid w:val="003A047E"/>
    <w:rsid w:val="003A685A"/>
    <w:rsid w:val="003A7BDC"/>
    <w:rsid w:val="003B3E37"/>
    <w:rsid w:val="003C039E"/>
    <w:rsid w:val="003C2863"/>
    <w:rsid w:val="003D77F1"/>
    <w:rsid w:val="003E290E"/>
    <w:rsid w:val="003E3E62"/>
    <w:rsid w:val="003E475E"/>
    <w:rsid w:val="003E4E89"/>
    <w:rsid w:val="003F65B9"/>
    <w:rsid w:val="003F70C9"/>
    <w:rsid w:val="004004E5"/>
    <w:rsid w:val="00401B58"/>
    <w:rsid w:val="00403045"/>
    <w:rsid w:val="004049D4"/>
    <w:rsid w:val="00422224"/>
    <w:rsid w:val="004340AD"/>
    <w:rsid w:val="004359D4"/>
    <w:rsid w:val="004378A0"/>
    <w:rsid w:val="004406AB"/>
    <w:rsid w:val="00443D8C"/>
    <w:rsid w:val="00447AE8"/>
    <w:rsid w:val="004533B9"/>
    <w:rsid w:val="00455DE1"/>
    <w:rsid w:val="00456B11"/>
    <w:rsid w:val="004727C5"/>
    <w:rsid w:val="00475F6C"/>
    <w:rsid w:val="0049337A"/>
    <w:rsid w:val="004A12A9"/>
    <w:rsid w:val="004B31CC"/>
    <w:rsid w:val="004B599B"/>
    <w:rsid w:val="004C0834"/>
    <w:rsid w:val="004D1FE5"/>
    <w:rsid w:val="004D2F07"/>
    <w:rsid w:val="004E12E0"/>
    <w:rsid w:val="004E2658"/>
    <w:rsid w:val="004E3A1A"/>
    <w:rsid w:val="004E3DFA"/>
    <w:rsid w:val="004F0570"/>
    <w:rsid w:val="005022CE"/>
    <w:rsid w:val="00504A3C"/>
    <w:rsid w:val="005119A7"/>
    <w:rsid w:val="00512250"/>
    <w:rsid w:val="00512A50"/>
    <w:rsid w:val="0052485C"/>
    <w:rsid w:val="00527104"/>
    <w:rsid w:val="0053122A"/>
    <w:rsid w:val="00536089"/>
    <w:rsid w:val="00536419"/>
    <w:rsid w:val="00545604"/>
    <w:rsid w:val="005603CC"/>
    <w:rsid w:val="00565100"/>
    <w:rsid w:val="00575102"/>
    <w:rsid w:val="00581726"/>
    <w:rsid w:val="00582D1C"/>
    <w:rsid w:val="005843E8"/>
    <w:rsid w:val="00586336"/>
    <w:rsid w:val="0058783A"/>
    <w:rsid w:val="00587EE4"/>
    <w:rsid w:val="00595B46"/>
    <w:rsid w:val="005B567F"/>
    <w:rsid w:val="005D3838"/>
    <w:rsid w:val="005E36FB"/>
    <w:rsid w:val="005E4A66"/>
    <w:rsid w:val="005F12AE"/>
    <w:rsid w:val="005F4FCE"/>
    <w:rsid w:val="00605EF1"/>
    <w:rsid w:val="00611B5C"/>
    <w:rsid w:val="006202EB"/>
    <w:rsid w:val="00633185"/>
    <w:rsid w:val="006434E5"/>
    <w:rsid w:val="006448F9"/>
    <w:rsid w:val="0065230C"/>
    <w:rsid w:val="0065606C"/>
    <w:rsid w:val="0066155C"/>
    <w:rsid w:val="00661984"/>
    <w:rsid w:val="00661AD8"/>
    <w:rsid w:val="006636B8"/>
    <w:rsid w:val="00663B44"/>
    <w:rsid w:val="00666E32"/>
    <w:rsid w:val="0067259D"/>
    <w:rsid w:val="00673896"/>
    <w:rsid w:val="00694BB6"/>
    <w:rsid w:val="00696003"/>
    <w:rsid w:val="006A2BE8"/>
    <w:rsid w:val="006A2CE9"/>
    <w:rsid w:val="006E18FA"/>
    <w:rsid w:val="006E30A8"/>
    <w:rsid w:val="006F010D"/>
    <w:rsid w:val="006F2F7D"/>
    <w:rsid w:val="006F4166"/>
    <w:rsid w:val="00701510"/>
    <w:rsid w:val="00701F24"/>
    <w:rsid w:val="00712D9E"/>
    <w:rsid w:val="0071377B"/>
    <w:rsid w:val="00714761"/>
    <w:rsid w:val="00714E56"/>
    <w:rsid w:val="00723900"/>
    <w:rsid w:val="00724A1E"/>
    <w:rsid w:val="00734603"/>
    <w:rsid w:val="00736EAB"/>
    <w:rsid w:val="00745B6E"/>
    <w:rsid w:val="007460C0"/>
    <w:rsid w:val="00746EAE"/>
    <w:rsid w:val="007475C3"/>
    <w:rsid w:val="0075327A"/>
    <w:rsid w:val="00760191"/>
    <w:rsid w:val="00760AC5"/>
    <w:rsid w:val="00761FFC"/>
    <w:rsid w:val="00771D0E"/>
    <w:rsid w:val="00775BFB"/>
    <w:rsid w:val="00777ADE"/>
    <w:rsid w:val="00783B5D"/>
    <w:rsid w:val="00785ECD"/>
    <w:rsid w:val="0078665A"/>
    <w:rsid w:val="007A46A6"/>
    <w:rsid w:val="007C244D"/>
    <w:rsid w:val="007C4E46"/>
    <w:rsid w:val="007F7A18"/>
    <w:rsid w:val="008015E1"/>
    <w:rsid w:val="00801B83"/>
    <w:rsid w:val="00805676"/>
    <w:rsid w:val="0080714B"/>
    <w:rsid w:val="00816705"/>
    <w:rsid w:val="00824DEA"/>
    <w:rsid w:val="008268AC"/>
    <w:rsid w:val="00836EED"/>
    <w:rsid w:val="0083704E"/>
    <w:rsid w:val="00837FA3"/>
    <w:rsid w:val="008567A3"/>
    <w:rsid w:val="008573E6"/>
    <w:rsid w:val="00863EDF"/>
    <w:rsid w:val="00877C1B"/>
    <w:rsid w:val="008850A5"/>
    <w:rsid w:val="008A3D13"/>
    <w:rsid w:val="008A41B7"/>
    <w:rsid w:val="008B34BB"/>
    <w:rsid w:val="008C3F90"/>
    <w:rsid w:val="008C770E"/>
    <w:rsid w:val="008D5F15"/>
    <w:rsid w:val="008D6659"/>
    <w:rsid w:val="008E1518"/>
    <w:rsid w:val="008E3B1C"/>
    <w:rsid w:val="008E3D93"/>
    <w:rsid w:val="008E635A"/>
    <w:rsid w:val="008F03D9"/>
    <w:rsid w:val="008F2211"/>
    <w:rsid w:val="009046A8"/>
    <w:rsid w:val="00915536"/>
    <w:rsid w:val="00917B5B"/>
    <w:rsid w:val="009338F6"/>
    <w:rsid w:val="00941B8F"/>
    <w:rsid w:val="00950BDA"/>
    <w:rsid w:val="009561C1"/>
    <w:rsid w:val="0096646A"/>
    <w:rsid w:val="0097234E"/>
    <w:rsid w:val="00975610"/>
    <w:rsid w:val="009767B6"/>
    <w:rsid w:val="0098522E"/>
    <w:rsid w:val="00996E2D"/>
    <w:rsid w:val="00997856"/>
    <w:rsid w:val="009A3C09"/>
    <w:rsid w:val="009A5D64"/>
    <w:rsid w:val="009A796A"/>
    <w:rsid w:val="009B215C"/>
    <w:rsid w:val="009B5D37"/>
    <w:rsid w:val="009B6D31"/>
    <w:rsid w:val="009C0028"/>
    <w:rsid w:val="009C62D6"/>
    <w:rsid w:val="009F4349"/>
    <w:rsid w:val="009F6E71"/>
    <w:rsid w:val="00A007D4"/>
    <w:rsid w:val="00A14246"/>
    <w:rsid w:val="00A144FD"/>
    <w:rsid w:val="00A14915"/>
    <w:rsid w:val="00A1589D"/>
    <w:rsid w:val="00A2004D"/>
    <w:rsid w:val="00A31AF2"/>
    <w:rsid w:val="00A33645"/>
    <w:rsid w:val="00A34D48"/>
    <w:rsid w:val="00A4319C"/>
    <w:rsid w:val="00A44A72"/>
    <w:rsid w:val="00A450CD"/>
    <w:rsid w:val="00A45B50"/>
    <w:rsid w:val="00A46EF3"/>
    <w:rsid w:val="00A5483B"/>
    <w:rsid w:val="00A54BDE"/>
    <w:rsid w:val="00A56E25"/>
    <w:rsid w:val="00A66AEA"/>
    <w:rsid w:val="00A81988"/>
    <w:rsid w:val="00A85619"/>
    <w:rsid w:val="00A958B2"/>
    <w:rsid w:val="00A977AE"/>
    <w:rsid w:val="00AA6742"/>
    <w:rsid w:val="00AB1F0B"/>
    <w:rsid w:val="00AB2290"/>
    <w:rsid w:val="00AB5C12"/>
    <w:rsid w:val="00AB6079"/>
    <w:rsid w:val="00AC3FED"/>
    <w:rsid w:val="00AC665B"/>
    <w:rsid w:val="00AD307C"/>
    <w:rsid w:val="00AD759C"/>
    <w:rsid w:val="00AD7CFD"/>
    <w:rsid w:val="00AE2056"/>
    <w:rsid w:val="00AE5D35"/>
    <w:rsid w:val="00AF51EA"/>
    <w:rsid w:val="00AF5460"/>
    <w:rsid w:val="00B04810"/>
    <w:rsid w:val="00B1689C"/>
    <w:rsid w:val="00B2252A"/>
    <w:rsid w:val="00B30422"/>
    <w:rsid w:val="00B33707"/>
    <w:rsid w:val="00B33DFF"/>
    <w:rsid w:val="00B412C6"/>
    <w:rsid w:val="00B46567"/>
    <w:rsid w:val="00B50148"/>
    <w:rsid w:val="00B50D78"/>
    <w:rsid w:val="00B5182C"/>
    <w:rsid w:val="00B738E1"/>
    <w:rsid w:val="00B74E3A"/>
    <w:rsid w:val="00B853DF"/>
    <w:rsid w:val="00B92F28"/>
    <w:rsid w:val="00BA64C3"/>
    <w:rsid w:val="00BB7124"/>
    <w:rsid w:val="00BD0887"/>
    <w:rsid w:val="00BD0E26"/>
    <w:rsid w:val="00BD6C2A"/>
    <w:rsid w:val="00BE0205"/>
    <w:rsid w:val="00BE05E2"/>
    <w:rsid w:val="00BE1948"/>
    <w:rsid w:val="00BE3683"/>
    <w:rsid w:val="00BF0D0F"/>
    <w:rsid w:val="00BF23BB"/>
    <w:rsid w:val="00BF3E58"/>
    <w:rsid w:val="00BF5F83"/>
    <w:rsid w:val="00BF661B"/>
    <w:rsid w:val="00BF7184"/>
    <w:rsid w:val="00C001BE"/>
    <w:rsid w:val="00C018B1"/>
    <w:rsid w:val="00C0215D"/>
    <w:rsid w:val="00C05F16"/>
    <w:rsid w:val="00C12C2B"/>
    <w:rsid w:val="00C30E0D"/>
    <w:rsid w:val="00C310C5"/>
    <w:rsid w:val="00C316D2"/>
    <w:rsid w:val="00C35D34"/>
    <w:rsid w:val="00C372A2"/>
    <w:rsid w:val="00C40687"/>
    <w:rsid w:val="00C4396A"/>
    <w:rsid w:val="00C4773B"/>
    <w:rsid w:val="00C50BAD"/>
    <w:rsid w:val="00C600BC"/>
    <w:rsid w:val="00C70970"/>
    <w:rsid w:val="00C74C60"/>
    <w:rsid w:val="00C75445"/>
    <w:rsid w:val="00C80862"/>
    <w:rsid w:val="00C80A97"/>
    <w:rsid w:val="00C80E8F"/>
    <w:rsid w:val="00C857EA"/>
    <w:rsid w:val="00C94C7B"/>
    <w:rsid w:val="00C96296"/>
    <w:rsid w:val="00CA6F97"/>
    <w:rsid w:val="00CB6441"/>
    <w:rsid w:val="00CC546B"/>
    <w:rsid w:val="00CD0A4C"/>
    <w:rsid w:val="00CD1EBC"/>
    <w:rsid w:val="00CD6246"/>
    <w:rsid w:val="00CD6D7E"/>
    <w:rsid w:val="00CF17B9"/>
    <w:rsid w:val="00CF18AD"/>
    <w:rsid w:val="00CF1F18"/>
    <w:rsid w:val="00CF38C5"/>
    <w:rsid w:val="00CF5C85"/>
    <w:rsid w:val="00D07459"/>
    <w:rsid w:val="00D0767D"/>
    <w:rsid w:val="00D102C4"/>
    <w:rsid w:val="00D10E9F"/>
    <w:rsid w:val="00D116B5"/>
    <w:rsid w:val="00D141C2"/>
    <w:rsid w:val="00D14E67"/>
    <w:rsid w:val="00D16260"/>
    <w:rsid w:val="00D20102"/>
    <w:rsid w:val="00D25434"/>
    <w:rsid w:val="00D30D62"/>
    <w:rsid w:val="00D320E8"/>
    <w:rsid w:val="00D35A44"/>
    <w:rsid w:val="00D4165A"/>
    <w:rsid w:val="00D43DE0"/>
    <w:rsid w:val="00D47C6E"/>
    <w:rsid w:val="00D505A5"/>
    <w:rsid w:val="00D527D1"/>
    <w:rsid w:val="00D529A6"/>
    <w:rsid w:val="00D530B2"/>
    <w:rsid w:val="00D57B47"/>
    <w:rsid w:val="00D62FD0"/>
    <w:rsid w:val="00D72ED8"/>
    <w:rsid w:val="00D80D1A"/>
    <w:rsid w:val="00D83F9A"/>
    <w:rsid w:val="00D8643C"/>
    <w:rsid w:val="00D91C82"/>
    <w:rsid w:val="00D95EED"/>
    <w:rsid w:val="00D963EE"/>
    <w:rsid w:val="00DA239E"/>
    <w:rsid w:val="00DB3390"/>
    <w:rsid w:val="00DC2505"/>
    <w:rsid w:val="00DC3574"/>
    <w:rsid w:val="00DC3CD2"/>
    <w:rsid w:val="00DC4100"/>
    <w:rsid w:val="00DC774C"/>
    <w:rsid w:val="00DD0FA6"/>
    <w:rsid w:val="00DD1D4E"/>
    <w:rsid w:val="00DD4CB2"/>
    <w:rsid w:val="00DD7F25"/>
    <w:rsid w:val="00DE596A"/>
    <w:rsid w:val="00DE5A41"/>
    <w:rsid w:val="00DE6AFB"/>
    <w:rsid w:val="00DF0E5B"/>
    <w:rsid w:val="00DF282F"/>
    <w:rsid w:val="00DF6602"/>
    <w:rsid w:val="00E02A39"/>
    <w:rsid w:val="00E17A7A"/>
    <w:rsid w:val="00E17C6A"/>
    <w:rsid w:val="00E265E5"/>
    <w:rsid w:val="00E37D64"/>
    <w:rsid w:val="00E429D5"/>
    <w:rsid w:val="00E56C75"/>
    <w:rsid w:val="00E632C6"/>
    <w:rsid w:val="00E64230"/>
    <w:rsid w:val="00E64941"/>
    <w:rsid w:val="00E67EDA"/>
    <w:rsid w:val="00E7253D"/>
    <w:rsid w:val="00E74F1C"/>
    <w:rsid w:val="00E766A8"/>
    <w:rsid w:val="00E76CC6"/>
    <w:rsid w:val="00E81A80"/>
    <w:rsid w:val="00E86764"/>
    <w:rsid w:val="00E91F82"/>
    <w:rsid w:val="00EA1B40"/>
    <w:rsid w:val="00EA7764"/>
    <w:rsid w:val="00EB04A0"/>
    <w:rsid w:val="00EB0C9F"/>
    <w:rsid w:val="00EB7E56"/>
    <w:rsid w:val="00ED032A"/>
    <w:rsid w:val="00ED4FCA"/>
    <w:rsid w:val="00EE319F"/>
    <w:rsid w:val="00EE5300"/>
    <w:rsid w:val="00EF66FD"/>
    <w:rsid w:val="00EF6E55"/>
    <w:rsid w:val="00EF78EC"/>
    <w:rsid w:val="00F003E2"/>
    <w:rsid w:val="00F04512"/>
    <w:rsid w:val="00F0545B"/>
    <w:rsid w:val="00F05BE0"/>
    <w:rsid w:val="00F1204F"/>
    <w:rsid w:val="00F17BB1"/>
    <w:rsid w:val="00F32811"/>
    <w:rsid w:val="00F369AE"/>
    <w:rsid w:val="00F441D1"/>
    <w:rsid w:val="00F475F0"/>
    <w:rsid w:val="00F50887"/>
    <w:rsid w:val="00F5208E"/>
    <w:rsid w:val="00F53937"/>
    <w:rsid w:val="00F604D2"/>
    <w:rsid w:val="00F628FE"/>
    <w:rsid w:val="00F64845"/>
    <w:rsid w:val="00F66766"/>
    <w:rsid w:val="00F70A12"/>
    <w:rsid w:val="00F736BB"/>
    <w:rsid w:val="00F836AB"/>
    <w:rsid w:val="00F8395B"/>
    <w:rsid w:val="00F860BC"/>
    <w:rsid w:val="00F9012D"/>
    <w:rsid w:val="00F93587"/>
    <w:rsid w:val="00FA65C8"/>
    <w:rsid w:val="00FB275C"/>
    <w:rsid w:val="00FC2CB2"/>
    <w:rsid w:val="00FC6406"/>
    <w:rsid w:val="00FD089B"/>
    <w:rsid w:val="00FD2419"/>
    <w:rsid w:val="00FF5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155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9155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15536"/>
  </w:style>
  <w:style w:type="paragraph" w:styleId="a6">
    <w:name w:val="Plain Text"/>
    <w:basedOn w:val="a"/>
    <w:link w:val="a7"/>
    <w:uiPriority w:val="99"/>
    <w:rsid w:val="0091553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uiPriority w:val="99"/>
    <w:rsid w:val="00915536"/>
    <w:rPr>
      <w:rFonts w:ascii="Courier New" w:eastAsia="Times New Roman" w:hAnsi="Courier New" w:cs="Times New Roman"/>
      <w:sz w:val="20"/>
      <w:szCs w:val="20"/>
    </w:rPr>
  </w:style>
  <w:style w:type="paragraph" w:styleId="a8">
    <w:name w:val="Body Text"/>
    <w:basedOn w:val="a"/>
    <w:link w:val="a9"/>
    <w:rsid w:val="00D43DE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D43D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C01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018B1"/>
  </w:style>
  <w:style w:type="paragraph" w:styleId="ac">
    <w:name w:val="List Paragraph"/>
    <w:basedOn w:val="a"/>
    <w:uiPriority w:val="34"/>
    <w:qFormat/>
    <w:rsid w:val="006F010D"/>
    <w:pPr>
      <w:ind w:left="720"/>
      <w:contextualSpacing/>
    </w:pPr>
  </w:style>
  <w:style w:type="table" w:styleId="ad">
    <w:name w:val="Table Grid"/>
    <w:basedOn w:val="a1"/>
    <w:uiPriority w:val="59"/>
    <w:rsid w:val="008F0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E17A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4</Pages>
  <Words>1759</Words>
  <Characters>10029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ЕРШОВА Е.В.</dc:creator>
  <cp:lastModifiedBy>Шкрамада Ирина Васильевна</cp:lastModifiedBy>
  <cp:revision>88</cp:revision>
  <cp:lastPrinted>2016-12-05T08:45:00Z</cp:lastPrinted>
  <dcterms:created xsi:type="dcterms:W3CDTF">2017-09-19T08:48:00Z</dcterms:created>
  <dcterms:modified xsi:type="dcterms:W3CDTF">2025-10-10T07:57:00Z</dcterms:modified>
</cp:coreProperties>
</file>